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B8" w:rsidRPr="00B6650A" w:rsidRDefault="00B6650A">
      <w:pPr>
        <w:rPr>
          <w:rFonts w:ascii="Arial" w:hAnsi="Arial" w:cs="Arial"/>
          <w:b/>
          <w:sz w:val="24"/>
          <w:szCs w:val="24"/>
        </w:rPr>
      </w:pPr>
      <w:r w:rsidRPr="00B6650A">
        <w:rPr>
          <w:rFonts w:ascii="Arial" w:hAnsi="Arial" w:cs="Arial"/>
          <w:b/>
          <w:sz w:val="24"/>
          <w:szCs w:val="24"/>
        </w:rPr>
        <w:t>GOVERNMENT GUIDELINES 15 AUG 20</w:t>
      </w:r>
    </w:p>
    <w:p w:rsidR="00B6650A" w:rsidRPr="00B6650A" w:rsidRDefault="00B6650A" w:rsidP="00B6650A">
      <w:pPr>
        <w:spacing w:after="0"/>
        <w:rPr>
          <w:rFonts w:ascii="Arial" w:hAnsi="Arial" w:cs="Arial"/>
          <w:b/>
          <w:sz w:val="24"/>
          <w:szCs w:val="24"/>
        </w:rPr>
      </w:pPr>
      <w:r w:rsidRPr="00B6650A">
        <w:rPr>
          <w:rFonts w:ascii="Arial" w:hAnsi="Arial" w:cs="Arial"/>
          <w:b/>
          <w:sz w:val="24"/>
          <w:szCs w:val="24"/>
        </w:rPr>
        <w:t>1. UPDATED GOVERNMENT ADVICE</w:t>
      </w:r>
    </w:p>
    <w:p w:rsidR="00F23D1C" w:rsidRPr="00B6650A" w:rsidRDefault="00F23D1C" w:rsidP="00B6650A">
      <w:pPr>
        <w:spacing w:after="0"/>
        <w:rPr>
          <w:sz w:val="24"/>
          <w:szCs w:val="24"/>
        </w:rPr>
      </w:pPr>
      <w:r w:rsidRPr="00B6650A">
        <w:rPr>
          <w:rFonts w:ascii="Arial" w:hAnsi="Arial" w:cs="Arial"/>
          <w:color w:val="0B0C0C"/>
          <w:sz w:val="24"/>
          <w:szCs w:val="24"/>
        </w:rPr>
        <w:t>Additional mitigations, such as extended social distancing, were previously required for singing, wind and brass given concerns that these were potentially higher risk activities. DCMS commissioned further scientific studies to develop the scientific evidence on these activities, which has allowed us to reconsider these additional mitigations. Both professionals and non-professionals can now engage in singing, wind and brass in line with this guidance.</w:t>
      </w:r>
    </w:p>
    <w:p w:rsidR="00F23D1C" w:rsidRPr="00B6650A" w:rsidRDefault="00F23D1C" w:rsidP="00F23D1C">
      <w:pPr>
        <w:pStyle w:val="NormalWeb"/>
        <w:shd w:val="clear" w:color="auto" w:fill="FFFFFF"/>
        <w:spacing w:before="300" w:beforeAutospacing="0" w:after="300" w:afterAutospacing="0"/>
        <w:rPr>
          <w:rFonts w:ascii="Arial" w:hAnsi="Arial" w:cs="Arial"/>
          <w:color w:val="0B0C0C"/>
        </w:rPr>
      </w:pPr>
      <w:r w:rsidRPr="00B6650A">
        <w:rPr>
          <w:rFonts w:ascii="Arial" w:hAnsi="Arial" w:cs="Arial"/>
          <w:color w:val="0B0C0C"/>
        </w:rPr>
        <w:t xml:space="preserve">However, these studies have also indicated that it is the cumulative aerosol transmission from both those performing in and attending events </w:t>
      </w:r>
      <w:r w:rsidR="00B6650A" w:rsidRPr="00B6650A">
        <w:rPr>
          <w:rFonts w:ascii="Arial" w:hAnsi="Arial" w:cs="Arial"/>
          <w:color w:val="0B0C0C"/>
        </w:rPr>
        <w:t xml:space="preserve">that </w:t>
      </w:r>
      <w:r w:rsidRPr="00B6650A">
        <w:rPr>
          <w:rFonts w:ascii="Arial" w:hAnsi="Arial" w:cs="Arial"/>
          <w:color w:val="0B0C0C"/>
        </w:rPr>
        <w:t>is likely to create risk. We are continuing to develop more detailed understanding of how to mitigate this potential aggregate risk, but in that context, organisations should therefore consider:</w:t>
      </w:r>
    </w:p>
    <w:p w:rsidR="00F23D1C" w:rsidRPr="00B6650A" w:rsidRDefault="00F23D1C" w:rsidP="00F23D1C">
      <w:pPr>
        <w:pStyle w:val="NormalWeb"/>
        <w:numPr>
          <w:ilvl w:val="0"/>
          <w:numId w:val="1"/>
        </w:numPr>
        <w:shd w:val="clear" w:color="auto" w:fill="FFFFFF"/>
        <w:spacing w:before="0" w:beforeAutospacing="0" w:after="0" w:afterAutospacing="0"/>
        <w:ind w:left="300"/>
        <w:rPr>
          <w:rFonts w:ascii="Arial" w:hAnsi="Arial" w:cs="Arial"/>
          <w:color w:val="0B0C0C"/>
        </w:rPr>
      </w:pPr>
      <w:r w:rsidRPr="00B6650A">
        <w:rPr>
          <w:rFonts w:ascii="Arial" w:hAnsi="Arial" w:cs="Arial"/>
          <w:color w:val="0B0C0C"/>
        </w:rPr>
        <w:t>Maintaining social distancing wherever possible. Non-professionals should not engage in activities that may lead to social distancing being compromised.</w:t>
      </w:r>
    </w:p>
    <w:p w:rsidR="00F23D1C" w:rsidRPr="00B6650A" w:rsidRDefault="00F23D1C" w:rsidP="00F23D1C">
      <w:pPr>
        <w:pStyle w:val="NormalWeb"/>
        <w:numPr>
          <w:ilvl w:val="0"/>
          <w:numId w:val="1"/>
        </w:numPr>
        <w:shd w:val="clear" w:color="auto" w:fill="FFFFFF"/>
        <w:spacing w:before="0" w:beforeAutospacing="0" w:after="0" w:afterAutospacing="0"/>
        <w:ind w:left="300"/>
        <w:rPr>
          <w:rFonts w:ascii="Arial" w:hAnsi="Arial" w:cs="Arial"/>
          <w:color w:val="0B0C0C"/>
        </w:rPr>
      </w:pPr>
      <w:r w:rsidRPr="00B6650A">
        <w:rPr>
          <w:rFonts w:ascii="Arial" w:hAnsi="Arial" w:cs="Arial"/>
          <w:color w:val="0B0C0C"/>
        </w:rPr>
        <w:t>Ensuring activity takes place outside wherever possible, including performance</w:t>
      </w:r>
    </w:p>
    <w:p w:rsidR="00F23D1C" w:rsidRPr="00B6650A" w:rsidRDefault="00F23D1C" w:rsidP="00F23D1C">
      <w:pPr>
        <w:pStyle w:val="NormalWeb"/>
        <w:numPr>
          <w:ilvl w:val="0"/>
          <w:numId w:val="1"/>
        </w:numPr>
        <w:shd w:val="clear" w:color="auto" w:fill="FFFFFF"/>
        <w:spacing w:before="0" w:beforeAutospacing="0" w:after="0" w:afterAutospacing="0"/>
        <w:ind w:left="300"/>
        <w:rPr>
          <w:rFonts w:ascii="Arial" w:hAnsi="Arial" w:cs="Arial"/>
          <w:color w:val="0B0C0C"/>
        </w:rPr>
      </w:pPr>
      <w:r w:rsidRPr="00B6650A">
        <w:rPr>
          <w:rFonts w:ascii="Arial" w:hAnsi="Arial" w:cs="Arial"/>
          <w:color w:val="0B0C0C"/>
        </w:rPr>
        <w:t>Limiting the number of performers as far as possible (with non-professionals being restricted by rules on </w:t>
      </w:r>
      <w:hyperlink r:id="rId5" w:history="1">
        <w:r w:rsidRPr="00B6650A">
          <w:rPr>
            <w:rStyle w:val="Hyperlink"/>
            <w:rFonts w:ascii="Arial" w:hAnsi="Arial" w:cs="Arial"/>
            <w:color w:val="4C2C92"/>
            <w:bdr w:val="none" w:sz="0" w:space="0" w:color="auto" w:frame="1"/>
          </w:rPr>
          <w:t>meeting people outside your home</w:t>
        </w:r>
      </w:hyperlink>
      <w:r w:rsidRPr="00B6650A">
        <w:rPr>
          <w:rFonts w:ascii="Arial" w:hAnsi="Arial" w:cs="Arial"/>
          <w:color w:val="0B0C0C"/>
        </w:rPr>
        <w:t>)</w:t>
      </w:r>
    </w:p>
    <w:p w:rsidR="00F23D1C" w:rsidRPr="00B6650A" w:rsidRDefault="00F23D1C" w:rsidP="00F23D1C">
      <w:pPr>
        <w:pStyle w:val="NormalWeb"/>
        <w:numPr>
          <w:ilvl w:val="0"/>
          <w:numId w:val="1"/>
        </w:numPr>
        <w:shd w:val="clear" w:color="auto" w:fill="FFFFFF"/>
        <w:spacing w:before="0" w:beforeAutospacing="0" w:after="0" w:afterAutospacing="0"/>
        <w:ind w:left="300"/>
        <w:rPr>
          <w:rFonts w:ascii="Arial" w:hAnsi="Arial" w:cs="Arial"/>
          <w:color w:val="0B0C0C"/>
        </w:rPr>
      </w:pPr>
      <w:r w:rsidRPr="00B6650A">
        <w:rPr>
          <w:rFonts w:ascii="Arial" w:hAnsi="Arial" w:cs="Arial"/>
          <w:color w:val="0B0C0C"/>
        </w:rPr>
        <w:t xml:space="preserve">Limiting the duration of social interaction opportunities </w:t>
      </w:r>
      <w:proofErr w:type="spellStart"/>
      <w:r w:rsidRPr="00B6650A">
        <w:rPr>
          <w:rFonts w:ascii="Arial" w:hAnsi="Arial" w:cs="Arial"/>
          <w:color w:val="0B0C0C"/>
        </w:rPr>
        <w:t>ie</w:t>
      </w:r>
      <w:proofErr w:type="spellEnd"/>
      <w:r w:rsidRPr="00B6650A">
        <w:rPr>
          <w:rFonts w:ascii="Arial" w:hAnsi="Arial" w:cs="Arial"/>
          <w:color w:val="0B0C0C"/>
        </w:rPr>
        <w:t xml:space="preserve"> rehearsals or performances as far as possible</w:t>
      </w:r>
    </w:p>
    <w:p w:rsidR="00F23D1C" w:rsidRPr="00B6650A" w:rsidRDefault="00F23D1C" w:rsidP="00F23D1C">
      <w:pPr>
        <w:pStyle w:val="NormalWeb"/>
        <w:numPr>
          <w:ilvl w:val="0"/>
          <w:numId w:val="1"/>
        </w:numPr>
        <w:shd w:val="clear" w:color="auto" w:fill="FFFFFF"/>
        <w:spacing w:before="0" w:beforeAutospacing="0" w:after="0" w:afterAutospacing="0"/>
        <w:ind w:left="300"/>
        <w:rPr>
          <w:rFonts w:ascii="Arial" w:hAnsi="Arial" w:cs="Arial"/>
          <w:color w:val="0B0C0C"/>
        </w:rPr>
      </w:pPr>
      <w:r w:rsidRPr="00B6650A">
        <w:rPr>
          <w:rFonts w:ascii="Arial" w:hAnsi="Arial" w:cs="Arial"/>
          <w:color w:val="0B0C0C"/>
        </w:rPr>
        <w:t>Taking steps to improve ventilation as far as possible and whenever possible, both through the use of mechanical systems and opening windows and doors</w:t>
      </w:r>
    </w:p>
    <w:p w:rsidR="00F172FB" w:rsidRPr="00B6650A" w:rsidRDefault="00F23D1C" w:rsidP="00F172FB">
      <w:pPr>
        <w:pStyle w:val="NormalWeb"/>
        <w:numPr>
          <w:ilvl w:val="0"/>
          <w:numId w:val="1"/>
        </w:numPr>
        <w:shd w:val="clear" w:color="auto" w:fill="FFFFFF"/>
        <w:spacing w:before="0" w:beforeAutospacing="0" w:after="0" w:afterAutospacing="0"/>
        <w:ind w:left="300"/>
        <w:rPr>
          <w:rFonts w:ascii="Arial" w:hAnsi="Arial" w:cs="Arial"/>
          <w:color w:val="0B0C0C"/>
        </w:rPr>
      </w:pPr>
      <w:r w:rsidRPr="00B6650A">
        <w:rPr>
          <w:rFonts w:ascii="Arial" w:hAnsi="Arial" w:cs="Arial"/>
          <w:color w:val="0B0C0C"/>
        </w:rPr>
        <w:t xml:space="preserve">Continue to take the other vital steps outlined in this guidance, including preventing unwell people from attending, maintaining cleanliness, supporting </w:t>
      </w:r>
      <w:r w:rsidR="00F172FB" w:rsidRPr="00B6650A">
        <w:rPr>
          <w:rFonts w:ascii="Arial" w:hAnsi="Arial" w:cs="Arial"/>
          <w:color w:val="0B0C0C"/>
        </w:rPr>
        <w:t>contact tracing and other mitigating measures.</w:t>
      </w:r>
    </w:p>
    <w:p w:rsidR="00F172FB" w:rsidRPr="00B6650A" w:rsidRDefault="00F172FB" w:rsidP="00F172FB">
      <w:pPr>
        <w:pStyle w:val="NormalWeb"/>
        <w:numPr>
          <w:ilvl w:val="0"/>
          <w:numId w:val="1"/>
        </w:numPr>
        <w:shd w:val="clear" w:color="auto" w:fill="FFFFFF"/>
        <w:spacing w:before="0" w:beforeAutospacing="0" w:after="0" w:afterAutospacing="0"/>
        <w:ind w:left="300"/>
        <w:rPr>
          <w:rFonts w:ascii="Arial" w:hAnsi="Arial" w:cs="Arial"/>
          <w:color w:val="0B0C0C"/>
        </w:rPr>
      </w:pPr>
      <w:r>
        <w:rPr>
          <w:rFonts w:ascii="Arial" w:hAnsi="Arial" w:cs="Arial"/>
          <w:color w:val="0B0C0C"/>
        </w:rPr>
        <w:t>(</w:t>
      </w:r>
      <w:r>
        <w:rPr>
          <w:rFonts w:ascii="Arial" w:hAnsi="Arial" w:cs="Arial"/>
          <w:i/>
          <w:color w:val="0B0C0C"/>
        </w:rPr>
        <w:t xml:space="preserve">not applicable) </w:t>
      </w:r>
      <w:r w:rsidRPr="00B6650A">
        <w:rPr>
          <w:rFonts w:ascii="Arial" w:hAnsi="Arial" w:cs="Arial"/>
          <w:color w:val="0B0C0C"/>
        </w:rPr>
        <w:t>Limiting the number of audience members, noting that capacity should be maintained at a level that allows social distancing to be maintained</w:t>
      </w:r>
    </w:p>
    <w:p w:rsidR="00F172FB" w:rsidRPr="00B6650A" w:rsidRDefault="00F172FB" w:rsidP="00F172FB">
      <w:pPr>
        <w:pStyle w:val="NormalWeb"/>
        <w:numPr>
          <w:ilvl w:val="0"/>
          <w:numId w:val="1"/>
        </w:numPr>
        <w:shd w:val="clear" w:color="auto" w:fill="FFFFFF"/>
        <w:spacing w:before="0" w:beforeAutospacing="0" w:after="0" w:afterAutospacing="0"/>
        <w:ind w:left="300"/>
        <w:rPr>
          <w:rFonts w:ascii="Arial" w:hAnsi="Arial" w:cs="Arial"/>
          <w:color w:val="0B0C0C"/>
        </w:rPr>
      </w:pPr>
      <w:r>
        <w:rPr>
          <w:rFonts w:ascii="Arial" w:hAnsi="Arial" w:cs="Arial"/>
          <w:i/>
          <w:color w:val="0B0C0C"/>
        </w:rPr>
        <w:t xml:space="preserve">not applicable) </w:t>
      </w:r>
      <w:r w:rsidRPr="00B6650A">
        <w:rPr>
          <w:rFonts w:ascii="Arial" w:hAnsi="Arial" w:cs="Arial"/>
          <w:color w:val="0B0C0C"/>
        </w:rPr>
        <w:t>Taking steps to encourage audiences to support the overall safety of the event, including discouraging activities which can create aerosol (such as shouting, chanting and singing along), seating individuals rather than allowing them to stand (to help maintain social distancing) and the other mitigations outlined in this guidance</w:t>
      </w:r>
    </w:p>
    <w:p w:rsidR="00F23D1C" w:rsidRPr="00B6650A" w:rsidRDefault="00F23D1C" w:rsidP="00F23D1C">
      <w:pPr>
        <w:pStyle w:val="NormalWeb"/>
        <w:shd w:val="clear" w:color="auto" w:fill="FFFFFF"/>
        <w:spacing w:before="300" w:beforeAutospacing="0" w:after="300" w:afterAutospacing="0"/>
        <w:rPr>
          <w:rFonts w:ascii="Arial" w:hAnsi="Arial" w:cs="Arial"/>
          <w:color w:val="0B0C0C"/>
        </w:rPr>
      </w:pPr>
      <w:r w:rsidRPr="00B6650A">
        <w:rPr>
          <w:rFonts w:ascii="Arial" w:hAnsi="Arial" w:cs="Arial"/>
          <w:color w:val="0B0C0C"/>
        </w:rPr>
        <w:t>By considering and adopting these measures cumulatively, the overall risk of the event will be reduced.</w:t>
      </w:r>
    </w:p>
    <w:p w:rsidR="002968E2" w:rsidRPr="002968E2" w:rsidRDefault="00B6650A" w:rsidP="002968E2">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 xml:space="preserve">2. </w:t>
      </w:r>
      <w:r w:rsidR="002968E2" w:rsidRPr="002968E2">
        <w:rPr>
          <w:rFonts w:ascii="Arial" w:eastAsia="Times New Roman" w:hAnsi="Arial" w:cs="Arial"/>
          <w:b/>
          <w:bCs/>
          <w:color w:val="0B0C0C"/>
          <w:sz w:val="24"/>
          <w:szCs w:val="24"/>
          <w:lang w:eastAsia="en-GB"/>
        </w:rPr>
        <w:t xml:space="preserve"> </w:t>
      </w:r>
      <w:r w:rsidRPr="002968E2">
        <w:rPr>
          <w:rFonts w:ascii="Arial" w:eastAsia="Times New Roman" w:hAnsi="Arial" w:cs="Arial"/>
          <w:b/>
          <w:bCs/>
          <w:color w:val="0B0C0C"/>
          <w:sz w:val="24"/>
          <w:szCs w:val="24"/>
          <w:lang w:eastAsia="en-GB"/>
        </w:rPr>
        <w:t>MANAGING RISK</w:t>
      </w:r>
    </w:p>
    <w:p w:rsidR="002968E2" w:rsidRPr="002968E2" w:rsidRDefault="002968E2" w:rsidP="002968E2">
      <w:pPr>
        <w:shd w:val="clear" w:color="auto" w:fill="FFFFFF"/>
        <w:spacing w:line="240" w:lineRule="auto"/>
        <w:textAlignment w:val="baseline"/>
        <w:rPr>
          <w:rFonts w:ascii="Arial" w:eastAsia="Times New Roman" w:hAnsi="Arial" w:cs="Arial"/>
          <w:i/>
          <w:color w:val="0B0C0C"/>
          <w:sz w:val="24"/>
          <w:szCs w:val="24"/>
          <w:lang w:eastAsia="en-GB"/>
        </w:rPr>
      </w:pPr>
      <w:r w:rsidRPr="002968E2">
        <w:rPr>
          <w:rFonts w:ascii="Arial" w:eastAsia="Times New Roman" w:hAnsi="Arial" w:cs="Arial"/>
          <w:i/>
          <w:color w:val="0B0C0C"/>
          <w:sz w:val="24"/>
          <w:szCs w:val="24"/>
          <w:lang w:eastAsia="en-GB"/>
        </w:rPr>
        <w:t>Objective: To reduce risk to the lowest reasonably practicable level by taking preventative measures, in order of priority.</w:t>
      </w:r>
    </w:p>
    <w:p w:rsidR="002968E2" w:rsidRPr="00B6650A" w:rsidRDefault="00B6650A" w:rsidP="002968E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Protect</w:t>
      </w:r>
      <w:r w:rsidR="002968E2" w:rsidRPr="00B6650A">
        <w:rPr>
          <w:rFonts w:ascii="Arial" w:hAnsi="Arial" w:cs="Arial"/>
          <w:color w:val="0B0C0C"/>
        </w:rPr>
        <w:t xml:space="preserve"> the health and safety of your participants and any audience by working through these steps in order:</w:t>
      </w:r>
    </w:p>
    <w:p w:rsidR="002968E2" w:rsidRPr="00B6650A" w:rsidRDefault="00B6650A" w:rsidP="00B6650A">
      <w:pPr>
        <w:pStyle w:val="NormalWeb"/>
        <w:shd w:val="clear" w:color="auto" w:fill="FFFFFF"/>
        <w:spacing w:before="0" w:beforeAutospacing="0" w:after="0" w:afterAutospacing="0"/>
        <w:rPr>
          <w:rFonts w:ascii="Arial" w:hAnsi="Arial" w:cs="Arial"/>
          <w:color w:val="0B0C0C"/>
        </w:rPr>
      </w:pPr>
      <w:r>
        <w:rPr>
          <w:rFonts w:ascii="Arial" w:hAnsi="Arial" w:cs="Arial"/>
          <w:color w:val="0B0C0C"/>
        </w:rPr>
        <w:t xml:space="preserve">2.1 </w:t>
      </w:r>
      <w:r w:rsidR="002968E2" w:rsidRPr="00B6650A">
        <w:rPr>
          <w:rFonts w:ascii="Arial" w:hAnsi="Arial" w:cs="Arial"/>
          <w:color w:val="0B0C0C"/>
        </w:rPr>
        <w:t>You should consider and set out the mitigations you will introduce in your risk assessment. (Mitigation does not include basic measures such as good hand and respiratory hygiene, the compliance with which sho</w:t>
      </w:r>
      <w:r>
        <w:rPr>
          <w:rFonts w:ascii="Arial" w:hAnsi="Arial" w:cs="Arial"/>
          <w:color w:val="0B0C0C"/>
        </w:rPr>
        <w:t>uld be universal and is assumed)</w:t>
      </w:r>
      <w:r w:rsidR="002968E2" w:rsidRPr="00B6650A">
        <w:rPr>
          <w:rFonts w:ascii="Arial" w:hAnsi="Arial" w:cs="Arial"/>
          <w:color w:val="0B0C0C"/>
        </w:rPr>
        <w:t>.</w:t>
      </w:r>
    </w:p>
    <w:p w:rsidR="002968E2" w:rsidRPr="00B6650A" w:rsidRDefault="00B6650A" w:rsidP="00F23D1C">
      <w:pPr>
        <w:pStyle w:val="NormalWeb"/>
        <w:shd w:val="clear" w:color="auto" w:fill="FFFFFF"/>
        <w:spacing w:before="300" w:beforeAutospacing="0" w:after="300" w:afterAutospacing="0"/>
        <w:rPr>
          <w:rFonts w:ascii="Arial" w:hAnsi="Arial" w:cs="Arial"/>
          <w:color w:val="0B0C0C"/>
          <w:shd w:val="clear" w:color="auto" w:fill="FFFFFF"/>
        </w:rPr>
      </w:pPr>
      <w:r>
        <w:rPr>
          <w:rFonts w:ascii="Arial" w:hAnsi="Arial" w:cs="Arial"/>
          <w:color w:val="0B0C0C"/>
          <w:shd w:val="clear" w:color="auto" w:fill="FFFFFF"/>
        </w:rPr>
        <w:lastRenderedPageBreak/>
        <w:t>2.2 E</w:t>
      </w:r>
      <w:r w:rsidR="002968E2" w:rsidRPr="00B6650A">
        <w:rPr>
          <w:rFonts w:ascii="Arial" w:hAnsi="Arial" w:cs="Arial"/>
          <w:color w:val="0B0C0C"/>
          <w:shd w:val="clear" w:color="auto" w:fill="FFFFFF"/>
        </w:rPr>
        <w:t>veryone should make every reasonable effort to comply with the social distancing guidelines set out by the government (2m, or 1m with risk mitigation where 2m is not viable).</w:t>
      </w:r>
    </w:p>
    <w:p w:rsidR="00FE4B0B" w:rsidRDefault="00B6650A" w:rsidP="00A64931">
      <w:pPr>
        <w:pStyle w:val="NormalWeb"/>
        <w:shd w:val="clear" w:color="auto" w:fill="FFFFFF"/>
        <w:spacing w:before="0" w:beforeAutospacing="0" w:after="0" w:afterAutospacing="0"/>
        <w:rPr>
          <w:rFonts w:ascii="Arial" w:hAnsi="Arial" w:cs="Arial"/>
          <w:color w:val="0B0C0C"/>
        </w:rPr>
      </w:pPr>
      <w:r>
        <w:rPr>
          <w:rFonts w:ascii="Arial" w:hAnsi="Arial" w:cs="Arial"/>
          <w:color w:val="0B0C0C"/>
        </w:rPr>
        <w:t xml:space="preserve">2.3 </w:t>
      </w:r>
      <w:r w:rsidR="002968E2" w:rsidRPr="00B6650A">
        <w:rPr>
          <w:rFonts w:ascii="Arial" w:hAnsi="Arial" w:cs="Arial"/>
          <w:color w:val="0B0C0C"/>
        </w:rPr>
        <w:t>Where the social distancing guidelines cannot be followed in full</w:t>
      </w:r>
      <w:r>
        <w:rPr>
          <w:rFonts w:ascii="Arial" w:hAnsi="Arial" w:cs="Arial"/>
          <w:color w:val="0B0C0C"/>
        </w:rPr>
        <w:t xml:space="preserve"> </w:t>
      </w:r>
      <w:r w:rsidR="002968E2" w:rsidRPr="00B6650A">
        <w:rPr>
          <w:rFonts w:ascii="Arial" w:hAnsi="Arial" w:cs="Arial"/>
          <w:color w:val="0B0C0C"/>
        </w:rPr>
        <w:t>organisations should consider whether that activity needs to continue for it to operate, and if so, take all the mitigating actions possible to reduce the risk of transmission between their staff, participants and visitors.</w:t>
      </w:r>
      <w:r>
        <w:rPr>
          <w:rFonts w:ascii="Arial" w:hAnsi="Arial" w:cs="Arial"/>
          <w:color w:val="0B0C0C"/>
        </w:rPr>
        <w:t xml:space="preserve">  </w:t>
      </w:r>
      <w:r w:rsidR="002968E2" w:rsidRPr="00B6650A">
        <w:rPr>
          <w:rFonts w:ascii="Arial" w:hAnsi="Arial" w:cs="Arial"/>
          <w:color w:val="0B0C0C"/>
        </w:rPr>
        <w:t>Further mitigating actions include:</w:t>
      </w:r>
      <w:r w:rsidR="002968E2" w:rsidRPr="00B6650A">
        <w:rPr>
          <w:rFonts w:ascii="Arial" w:hAnsi="Arial" w:cs="Arial"/>
          <w:color w:val="0B0C0C"/>
        </w:rPr>
        <w:br/>
      </w:r>
    </w:p>
    <w:p w:rsidR="00FE4B0B" w:rsidRDefault="00FE4B0B" w:rsidP="00FE4B0B">
      <w:pPr>
        <w:pStyle w:val="NormalWeb"/>
        <w:numPr>
          <w:ilvl w:val="0"/>
          <w:numId w:val="15"/>
        </w:numPr>
        <w:shd w:val="clear" w:color="auto" w:fill="FFFFFF"/>
        <w:spacing w:before="0" w:beforeAutospacing="0" w:after="0" w:afterAutospacing="0"/>
        <w:rPr>
          <w:rFonts w:ascii="Arial" w:hAnsi="Arial" w:cs="Arial"/>
          <w:color w:val="0B0C0C"/>
        </w:rPr>
      </w:pPr>
      <w:r>
        <w:rPr>
          <w:rFonts w:ascii="Arial" w:hAnsi="Arial" w:cs="Arial"/>
          <w:color w:val="0B0C0C"/>
        </w:rPr>
        <w:t xml:space="preserve">Increasing </w:t>
      </w:r>
      <w:r w:rsidRPr="00B6650A">
        <w:rPr>
          <w:rFonts w:ascii="Arial" w:hAnsi="Arial" w:cs="Arial"/>
          <w:color w:val="0B0C0C"/>
        </w:rPr>
        <w:t xml:space="preserve">the frequency of hand washing and surface cleaning, including disinfection of high footfall areas or common </w:t>
      </w:r>
      <w:proofErr w:type="spellStart"/>
      <w:r w:rsidRPr="00B6650A">
        <w:rPr>
          <w:rFonts w:ascii="Arial" w:hAnsi="Arial" w:cs="Arial"/>
          <w:color w:val="0B0C0C"/>
        </w:rPr>
        <w:t>touchpoints</w:t>
      </w:r>
      <w:proofErr w:type="spellEnd"/>
      <w:r w:rsidRPr="00B6650A">
        <w:rPr>
          <w:rFonts w:ascii="Arial" w:hAnsi="Arial" w:cs="Arial"/>
          <w:color w:val="0B0C0C"/>
        </w:rPr>
        <w:t xml:space="preserve"> with particular attention to toilets/restrooms</w:t>
      </w:r>
    </w:p>
    <w:p w:rsidR="00FE4B0B" w:rsidRDefault="00FE4B0B" w:rsidP="00FE4B0B">
      <w:pPr>
        <w:pStyle w:val="NormalWeb"/>
        <w:numPr>
          <w:ilvl w:val="0"/>
          <w:numId w:val="15"/>
        </w:numPr>
        <w:shd w:val="clear" w:color="auto" w:fill="FFFFFF"/>
        <w:spacing w:before="0" w:beforeAutospacing="0" w:after="0" w:afterAutospacing="0"/>
        <w:rPr>
          <w:rFonts w:ascii="Arial" w:hAnsi="Arial" w:cs="Arial"/>
          <w:color w:val="0B0C0C"/>
        </w:rPr>
      </w:pPr>
      <w:r w:rsidRPr="00B6650A">
        <w:rPr>
          <w:rFonts w:ascii="Arial" w:hAnsi="Arial" w:cs="Arial"/>
          <w:color w:val="0B0C0C"/>
        </w:rPr>
        <w:t>keeping the activity time of any activity where social distancing cannot be maintained as short as possible</w:t>
      </w:r>
    </w:p>
    <w:p w:rsidR="00944590" w:rsidRDefault="00FE4B0B" w:rsidP="00FE4B0B">
      <w:pPr>
        <w:pStyle w:val="NormalWeb"/>
        <w:numPr>
          <w:ilvl w:val="0"/>
          <w:numId w:val="15"/>
        </w:numPr>
        <w:shd w:val="clear" w:color="auto" w:fill="FFFFFF"/>
        <w:spacing w:before="0" w:beforeAutospacing="0" w:after="0" w:afterAutospacing="0"/>
        <w:rPr>
          <w:rFonts w:ascii="Arial" w:hAnsi="Arial" w:cs="Arial"/>
          <w:color w:val="0B0C0C"/>
        </w:rPr>
      </w:pPr>
      <w:r w:rsidRPr="00B6650A">
        <w:rPr>
          <w:rFonts w:ascii="Arial" w:hAnsi="Arial" w:cs="Arial"/>
          <w:color w:val="0B0C0C"/>
        </w:rPr>
        <w:t>using screens or barriers to separate people from each other</w:t>
      </w:r>
    </w:p>
    <w:p w:rsidR="00944590" w:rsidRDefault="00944590" w:rsidP="00FE4B0B">
      <w:pPr>
        <w:pStyle w:val="NormalWeb"/>
        <w:numPr>
          <w:ilvl w:val="0"/>
          <w:numId w:val="15"/>
        </w:numPr>
        <w:shd w:val="clear" w:color="auto" w:fill="FFFFFF"/>
        <w:spacing w:before="0" w:beforeAutospacing="0" w:after="0" w:afterAutospacing="0"/>
        <w:rPr>
          <w:rFonts w:ascii="Arial" w:hAnsi="Arial" w:cs="Arial"/>
          <w:color w:val="0B0C0C"/>
        </w:rPr>
      </w:pPr>
      <w:r w:rsidRPr="00B6650A">
        <w:rPr>
          <w:rFonts w:ascii="Arial" w:hAnsi="Arial" w:cs="Arial"/>
          <w:color w:val="0B0C0C"/>
        </w:rPr>
        <w:t>using back-to-back or side-to-side working (rather than face-to-face) whenever possible</w:t>
      </w:r>
    </w:p>
    <w:p w:rsidR="00944590" w:rsidRDefault="00944590" w:rsidP="00FE4B0B">
      <w:pPr>
        <w:pStyle w:val="NormalWeb"/>
        <w:numPr>
          <w:ilvl w:val="0"/>
          <w:numId w:val="15"/>
        </w:numPr>
        <w:shd w:val="clear" w:color="auto" w:fill="FFFFFF"/>
        <w:spacing w:before="0" w:beforeAutospacing="0" w:after="0" w:afterAutospacing="0"/>
        <w:rPr>
          <w:rFonts w:ascii="Arial" w:hAnsi="Arial" w:cs="Arial"/>
          <w:color w:val="0B0C0C"/>
        </w:rPr>
      </w:pPr>
      <w:r w:rsidRPr="00B6650A">
        <w:rPr>
          <w:rFonts w:ascii="Arial" w:hAnsi="Arial" w:cs="Arial"/>
          <w:color w:val="0B0C0C"/>
        </w:rPr>
        <w:t>reducing the number of people each person has contact with by using ‘fixed teams or partnering’ (so each person works with only a few others</w:t>
      </w:r>
      <w:r w:rsidR="00FE4B0B" w:rsidRPr="00B6650A">
        <w:rPr>
          <w:rFonts w:ascii="Arial" w:hAnsi="Arial" w:cs="Arial"/>
          <w:color w:val="0B0C0C"/>
        </w:rPr>
        <w:br/>
      </w:r>
    </w:p>
    <w:p w:rsidR="002968E2" w:rsidRPr="00B6650A" w:rsidRDefault="00A64931" w:rsidP="00A64931">
      <w:pPr>
        <w:pStyle w:val="NormalWeb"/>
        <w:shd w:val="clear" w:color="auto" w:fill="FFFFFF"/>
        <w:spacing w:before="0" w:beforeAutospacing="0" w:after="0" w:afterAutospacing="0"/>
        <w:rPr>
          <w:rFonts w:ascii="Arial" w:hAnsi="Arial" w:cs="Arial"/>
          <w:color w:val="0B0C0C"/>
        </w:rPr>
      </w:pPr>
      <w:r>
        <w:rPr>
          <w:rFonts w:ascii="Arial" w:hAnsi="Arial" w:cs="Arial"/>
          <w:color w:val="0B0C0C"/>
        </w:rPr>
        <w:t>2.4  I</w:t>
      </w:r>
      <w:r w:rsidR="002968E2" w:rsidRPr="00B6650A">
        <w:rPr>
          <w:rFonts w:ascii="Arial" w:hAnsi="Arial" w:cs="Arial"/>
          <w:color w:val="0B0C0C"/>
        </w:rPr>
        <w:t>n your assessment you should have particular regard to whether the people undertaking the activity are especially vulnerable to COVID-19.</w:t>
      </w:r>
    </w:p>
    <w:p w:rsidR="002968E2" w:rsidRPr="00B6650A" w:rsidRDefault="00A64931" w:rsidP="00F23D1C">
      <w:pPr>
        <w:pStyle w:val="NormalWeb"/>
        <w:shd w:val="clear" w:color="auto" w:fill="FFFFFF"/>
        <w:spacing w:before="300" w:beforeAutospacing="0" w:after="300" w:afterAutospacing="0"/>
        <w:rPr>
          <w:rFonts w:ascii="Arial" w:hAnsi="Arial" w:cs="Arial"/>
          <w:color w:val="0B0C0C"/>
          <w:shd w:val="clear" w:color="auto" w:fill="FFFFFF"/>
        </w:rPr>
      </w:pPr>
      <w:r>
        <w:rPr>
          <w:rFonts w:ascii="Arial" w:hAnsi="Arial" w:cs="Arial"/>
          <w:color w:val="0B0C0C"/>
          <w:shd w:val="clear" w:color="auto" w:fill="FFFFFF"/>
        </w:rPr>
        <w:t xml:space="preserve">2.5  </w:t>
      </w:r>
      <w:r w:rsidR="002968E2" w:rsidRPr="00B6650A">
        <w:rPr>
          <w:rFonts w:ascii="Arial" w:hAnsi="Arial" w:cs="Arial"/>
          <w:color w:val="0B0C0C"/>
          <w:shd w:val="clear" w:color="auto" w:fill="FFFFFF"/>
        </w:rPr>
        <w:t>Failure to complete a risk assessment which takes account of COVID-19, or completing a risk assessment but failing to put in place sufficient measures to manage the risk of COVID-19, could constitute a breach of health and safety law. </w:t>
      </w:r>
    </w:p>
    <w:p w:rsidR="002968E2" w:rsidRPr="00B6650A" w:rsidRDefault="00A64931" w:rsidP="00F23D1C">
      <w:pPr>
        <w:pStyle w:val="NormalWeb"/>
        <w:shd w:val="clear" w:color="auto" w:fill="FFFFFF"/>
        <w:spacing w:before="300" w:beforeAutospacing="0" w:after="300" w:afterAutospacing="0"/>
        <w:rPr>
          <w:rFonts w:ascii="Arial" w:hAnsi="Arial" w:cs="Arial"/>
          <w:color w:val="0B0C0C"/>
          <w:shd w:val="clear" w:color="auto" w:fill="FFFFFF"/>
        </w:rPr>
      </w:pPr>
      <w:r>
        <w:rPr>
          <w:rFonts w:ascii="Arial" w:hAnsi="Arial" w:cs="Arial"/>
          <w:color w:val="0B0C0C"/>
          <w:shd w:val="clear" w:color="auto" w:fill="FFFFFF"/>
        </w:rPr>
        <w:t xml:space="preserve">2.6  </w:t>
      </w:r>
      <w:r w:rsidR="002968E2" w:rsidRPr="00B6650A">
        <w:rPr>
          <w:rFonts w:ascii="Arial" w:hAnsi="Arial" w:cs="Arial"/>
          <w:color w:val="0B0C0C"/>
          <w:shd w:val="clear" w:color="auto" w:fill="FFFFFF"/>
        </w:rPr>
        <w:t>You must share the results of your risk assessment with your workforce. If possible, you should consider publishing the results on your website </w:t>
      </w:r>
    </w:p>
    <w:p w:rsidR="002968E2" w:rsidRPr="00B6650A" w:rsidRDefault="002968E2" w:rsidP="002968E2">
      <w:pPr>
        <w:pStyle w:val="Heading3"/>
        <w:shd w:val="clear" w:color="auto" w:fill="FFFFFF"/>
        <w:spacing w:before="525" w:beforeAutospacing="0" w:after="0" w:afterAutospacing="0"/>
        <w:textAlignment w:val="baseline"/>
        <w:rPr>
          <w:rFonts w:ascii="Arial" w:hAnsi="Arial" w:cs="Arial"/>
          <w:color w:val="0B0C0C"/>
          <w:sz w:val="24"/>
          <w:szCs w:val="24"/>
        </w:rPr>
      </w:pPr>
      <w:r w:rsidRPr="00B6650A">
        <w:rPr>
          <w:rFonts w:ascii="Arial" w:hAnsi="Arial" w:cs="Arial"/>
          <w:color w:val="0B0C0C"/>
          <w:sz w:val="24"/>
          <w:szCs w:val="24"/>
        </w:rPr>
        <w:t xml:space="preserve">3 </w:t>
      </w:r>
      <w:r w:rsidR="00A64931" w:rsidRPr="00B6650A">
        <w:rPr>
          <w:rFonts w:ascii="Arial" w:hAnsi="Arial" w:cs="Arial"/>
          <w:color w:val="0B0C0C"/>
          <w:sz w:val="24"/>
          <w:szCs w:val="24"/>
        </w:rPr>
        <w:t>TEST AND TRACE</w:t>
      </w:r>
    </w:p>
    <w:p w:rsidR="002968E2" w:rsidRPr="00B6650A" w:rsidRDefault="00A64931" w:rsidP="00F23D1C">
      <w:pPr>
        <w:pStyle w:val="NormalWeb"/>
        <w:shd w:val="clear" w:color="auto" w:fill="FFFFFF"/>
        <w:spacing w:before="300" w:beforeAutospacing="0" w:after="300" w:afterAutospacing="0"/>
        <w:rPr>
          <w:rFonts w:ascii="Arial" w:hAnsi="Arial" w:cs="Arial"/>
          <w:color w:val="0B0C0C"/>
          <w:shd w:val="clear" w:color="auto" w:fill="FFFFFF"/>
        </w:rPr>
      </w:pPr>
      <w:r>
        <w:rPr>
          <w:rFonts w:ascii="Arial" w:hAnsi="Arial" w:cs="Arial"/>
          <w:color w:val="0B0C0C"/>
          <w:shd w:val="clear" w:color="auto" w:fill="FFFFFF"/>
        </w:rPr>
        <w:t xml:space="preserve">You should keep </w:t>
      </w:r>
      <w:r w:rsidR="002968E2" w:rsidRPr="00B6650A">
        <w:rPr>
          <w:rFonts w:ascii="Arial" w:hAnsi="Arial" w:cs="Arial"/>
          <w:color w:val="0B0C0C"/>
          <w:shd w:val="clear" w:color="auto" w:fill="FFFFFF"/>
        </w:rPr>
        <w:t>a temporary record of your audience (when applicable) and other visitors for 21 days,</w:t>
      </w:r>
    </w:p>
    <w:p w:rsidR="002968E2" w:rsidRPr="00B6650A" w:rsidRDefault="00A64931" w:rsidP="002968E2">
      <w:pPr>
        <w:pStyle w:val="Heading3"/>
        <w:shd w:val="clear" w:color="auto" w:fill="FFFFFF"/>
        <w:spacing w:before="525" w:beforeAutospacing="0" w:after="0" w:afterAutospacing="0"/>
        <w:textAlignment w:val="baseline"/>
        <w:rPr>
          <w:rFonts w:ascii="Arial" w:hAnsi="Arial" w:cs="Arial"/>
          <w:color w:val="0B0C0C"/>
          <w:sz w:val="24"/>
          <w:szCs w:val="24"/>
        </w:rPr>
      </w:pPr>
      <w:r>
        <w:rPr>
          <w:rFonts w:ascii="Arial" w:hAnsi="Arial" w:cs="Arial"/>
          <w:color w:val="0B0C0C"/>
          <w:sz w:val="24"/>
          <w:szCs w:val="24"/>
        </w:rPr>
        <w:t xml:space="preserve">4 </w:t>
      </w:r>
      <w:r w:rsidR="002968E2" w:rsidRPr="00B6650A">
        <w:rPr>
          <w:rFonts w:ascii="Arial" w:hAnsi="Arial" w:cs="Arial"/>
          <w:color w:val="0B0C0C"/>
          <w:sz w:val="24"/>
          <w:szCs w:val="24"/>
        </w:rPr>
        <w:t xml:space="preserve"> </w:t>
      </w:r>
      <w:r>
        <w:rPr>
          <w:rFonts w:ascii="Arial" w:hAnsi="Arial" w:cs="Arial"/>
          <w:color w:val="0B0C0C"/>
          <w:sz w:val="24"/>
          <w:szCs w:val="24"/>
        </w:rPr>
        <w:t>MANAG</w:t>
      </w:r>
      <w:r w:rsidR="00C86AFF">
        <w:rPr>
          <w:rFonts w:ascii="Arial" w:hAnsi="Arial" w:cs="Arial"/>
          <w:color w:val="0B0C0C"/>
          <w:sz w:val="24"/>
          <w:szCs w:val="24"/>
        </w:rPr>
        <w:t>ING</w:t>
      </w:r>
      <w:r>
        <w:rPr>
          <w:rFonts w:ascii="Arial" w:hAnsi="Arial" w:cs="Arial"/>
          <w:color w:val="0B0C0C"/>
          <w:sz w:val="24"/>
          <w:szCs w:val="24"/>
        </w:rPr>
        <w:t xml:space="preserve"> YOUR VENUE</w:t>
      </w:r>
    </w:p>
    <w:p w:rsidR="002968E2" w:rsidRPr="00A64931" w:rsidRDefault="002968E2" w:rsidP="002968E2">
      <w:pPr>
        <w:pStyle w:val="NormalWeb"/>
        <w:shd w:val="clear" w:color="auto" w:fill="FFFFFF"/>
        <w:spacing w:before="0" w:beforeAutospacing="0" w:after="0" w:afterAutospacing="0"/>
        <w:textAlignment w:val="baseline"/>
        <w:rPr>
          <w:rFonts w:ascii="Arial" w:hAnsi="Arial" w:cs="Arial"/>
          <w:i/>
          <w:color w:val="0B0C0C"/>
        </w:rPr>
      </w:pPr>
      <w:r w:rsidRPr="00A64931">
        <w:rPr>
          <w:rFonts w:ascii="Arial" w:hAnsi="Arial" w:cs="Arial"/>
          <w:i/>
          <w:color w:val="0B0C0C"/>
        </w:rPr>
        <w:t>Objective: To ensure social distancing is possible by limiting the number of people able to access the premises or venue.</w:t>
      </w:r>
    </w:p>
    <w:p w:rsidR="002968E2" w:rsidRPr="00B6650A" w:rsidRDefault="00944590" w:rsidP="00F23D1C">
      <w:pPr>
        <w:pStyle w:val="NormalWeb"/>
        <w:shd w:val="clear" w:color="auto" w:fill="FFFFFF"/>
        <w:spacing w:before="300" w:beforeAutospacing="0" w:after="300" w:afterAutospacing="0"/>
        <w:rPr>
          <w:rFonts w:ascii="Arial" w:hAnsi="Arial" w:cs="Arial"/>
          <w:color w:val="0B0C0C"/>
          <w:shd w:val="clear" w:color="auto" w:fill="FFFFFF"/>
        </w:rPr>
      </w:pPr>
      <w:r>
        <w:rPr>
          <w:rFonts w:ascii="Arial" w:hAnsi="Arial" w:cs="Arial"/>
          <w:color w:val="0B0C0C"/>
          <w:shd w:val="clear" w:color="auto" w:fill="FFFFFF"/>
        </w:rPr>
        <w:t xml:space="preserve">4.1 </w:t>
      </w:r>
      <w:r w:rsidR="002968E2" w:rsidRPr="00B6650A">
        <w:rPr>
          <w:rFonts w:ascii="Arial" w:hAnsi="Arial" w:cs="Arial"/>
          <w:color w:val="0B0C0C"/>
          <w:shd w:val="clear" w:color="auto" w:fill="FFFFFF"/>
        </w:rPr>
        <w:t>Particular attention should be given to ventilation and sufficient circulation space especially around equipment and between groups and any classes and teachers.</w:t>
      </w:r>
    </w:p>
    <w:p w:rsidR="00944590" w:rsidRDefault="00944590" w:rsidP="00A64931">
      <w:pPr>
        <w:pStyle w:val="NormalWeb"/>
        <w:spacing w:before="0" w:beforeAutospacing="0" w:after="0" w:afterAutospacing="0"/>
        <w:rPr>
          <w:rFonts w:ascii="Arial" w:hAnsi="Arial" w:cs="Arial"/>
          <w:color w:val="0B0C0C"/>
        </w:rPr>
      </w:pPr>
      <w:r>
        <w:rPr>
          <w:rFonts w:ascii="Arial" w:hAnsi="Arial" w:cs="Arial"/>
          <w:color w:val="0B0C0C"/>
        </w:rPr>
        <w:t xml:space="preserve">4.2 </w:t>
      </w:r>
      <w:r w:rsidR="00A64931">
        <w:rPr>
          <w:rFonts w:ascii="Arial" w:hAnsi="Arial" w:cs="Arial"/>
          <w:color w:val="0B0C0C"/>
        </w:rPr>
        <w:t>Conduct</w:t>
      </w:r>
      <w:r w:rsidR="002968E2" w:rsidRPr="00B6650A">
        <w:rPr>
          <w:rFonts w:ascii="Arial" w:hAnsi="Arial" w:cs="Arial"/>
          <w:color w:val="0B0C0C"/>
        </w:rPr>
        <w:t xml:space="preserve"> a specific risk assessment for each premises or venue and the proposed activities to identify:</w:t>
      </w:r>
    </w:p>
    <w:p w:rsidR="00944590" w:rsidRDefault="00944590" w:rsidP="00A64931">
      <w:pPr>
        <w:pStyle w:val="NormalWeb"/>
        <w:spacing w:before="0" w:beforeAutospacing="0" w:after="0" w:afterAutospacing="0"/>
        <w:rPr>
          <w:rFonts w:ascii="Arial" w:hAnsi="Arial" w:cs="Arial"/>
          <w:color w:val="0B0C0C"/>
        </w:rPr>
      </w:pPr>
    </w:p>
    <w:p w:rsidR="00944590" w:rsidRDefault="00944590" w:rsidP="00944590">
      <w:pPr>
        <w:pStyle w:val="NormalWeb"/>
        <w:numPr>
          <w:ilvl w:val="0"/>
          <w:numId w:val="16"/>
        </w:numPr>
        <w:spacing w:before="0" w:beforeAutospacing="0" w:after="0" w:afterAutospacing="0"/>
        <w:rPr>
          <w:rFonts w:ascii="Arial" w:hAnsi="Arial" w:cs="Arial"/>
          <w:color w:val="0B0C0C"/>
        </w:rPr>
      </w:pPr>
      <w:r w:rsidRPr="00B6650A">
        <w:rPr>
          <w:rFonts w:ascii="Arial" w:hAnsi="Arial" w:cs="Arial"/>
          <w:color w:val="0B0C0C"/>
        </w:rPr>
        <w:t>The likely numbers of people</w:t>
      </w:r>
      <w:r w:rsidRPr="00944590">
        <w:rPr>
          <w:rFonts w:ascii="Arial" w:hAnsi="Arial" w:cs="Arial"/>
          <w:color w:val="0B0C0C"/>
        </w:rPr>
        <w:t xml:space="preserve"> </w:t>
      </w:r>
      <w:r w:rsidRPr="00B6650A">
        <w:rPr>
          <w:rFonts w:ascii="Arial" w:hAnsi="Arial" w:cs="Arial"/>
          <w:color w:val="0B0C0C"/>
        </w:rPr>
        <w:t>that will be on the premises at different times of its use</w:t>
      </w:r>
    </w:p>
    <w:p w:rsidR="00944590" w:rsidRDefault="00944590" w:rsidP="00944590">
      <w:pPr>
        <w:pStyle w:val="NormalWeb"/>
        <w:numPr>
          <w:ilvl w:val="0"/>
          <w:numId w:val="16"/>
        </w:numPr>
        <w:spacing w:before="0" w:beforeAutospacing="0" w:after="0" w:afterAutospacing="0"/>
        <w:rPr>
          <w:rFonts w:ascii="Arial" w:hAnsi="Arial" w:cs="Arial"/>
          <w:color w:val="0B0C0C"/>
        </w:rPr>
      </w:pPr>
      <w:r w:rsidRPr="00B6650A">
        <w:rPr>
          <w:rFonts w:ascii="Arial" w:hAnsi="Arial" w:cs="Arial"/>
          <w:color w:val="0B0C0C"/>
        </w:rPr>
        <w:lastRenderedPageBreak/>
        <w:t>The number of people that can reasonably follow social distancing within the premises, taking into account total space</w:t>
      </w:r>
      <w:r>
        <w:rPr>
          <w:rFonts w:ascii="Arial" w:hAnsi="Arial" w:cs="Arial"/>
          <w:color w:val="0B0C0C"/>
        </w:rPr>
        <w:t xml:space="preserve"> and </w:t>
      </w:r>
      <w:r w:rsidRPr="00B6650A">
        <w:rPr>
          <w:rFonts w:ascii="Arial" w:hAnsi="Arial" w:cs="Arial"/>
          <w:color w:val="0B0C0C"/>
        </w:rPr>
        <w:t>likely constraints (toilets and washrooms) and pinch points</w:t>
      </w:r>
    </w:p>
    <w:p w:rsidR="00944590" w:rsidRDefault="00944590" w:rsidP="00944590">
      <w:pPr>
        <w:pStyle w:val="NormalWeb"/>
        <w:numPr>
          <w:ilvl w:val="0"/>
          <w:numId w:val="16"/>
        </w:numPr>
        <w:spacing w:before="0" w:beforeAutospacing="0" w:after="0" w:afterAutospacing="0"/>
        <w:rPr>
          <w:rFonts w:ascii="Arial" w:hAnsi="Arial" w:cs="Arial"/>
          <w:color w:val="0B0C0C"/>
        </w:rPr>
      </w:pPr>
      <w:r w:rsidRPr="00B6650A">
        <w:rPr>
          <w:rFonts w:ascii="Arial" w:hAnsi="Arial" w:cs="Arial"/>
          <w:color w:val="0B0C0C"/>
        </w:rPr>
        <w:t>The ventilation rates that can be applied to the premises or venue and whether this can be adjusted sufficiently to deliver a safe environment</w:t>
      </w:r>
    </w:p>
    <w:p w:rsidR="002968E2" w:rsidRPr="00B6650A" w:rsidRDefault="00944590" w:rsidP="00944590">
      <w:pPr>
        <w:pStyle w:val="NormalWeb"/>
        <w:numPr>
          <w:ilvl w:val="0"/>
          <w:numId w:val="16"/>
        </w:numPr>
        <w:spacing w:before="0" w:beforeAutospacing="0" w:after="0" w:afterAutospacing="0"/>
        <w:rPr>
          <w:rFonts w:ascii="Arial" w:hAnsi="Arial" w:cs="Arial"/>
          <w:color w:val="0B0C0C"/>
        </w:rPr>
      </w:pPr>
      <w:r w:rsidRPr="00B6650A">
        <w:rPr>
          <w:rFonts w:ascii="Arial" w:hAnsi="Arial" w:cs="Arial"/>
          <w:color w:val="0B0C0C"/>
          <w:shd w:val="clear" w:color="auto" w:fill="F3F2F1"/>
        </w:rPr>
        <w:t>Which activities can be undertaken and which spaces can be used with specific measures to ensure social distancing and maintain cleaning</w:t>
      </w:r>
      <w:r w:rsidR="002968E2" w:rsidRPr="00B6650A">
        <w:rPr>
          <w:rFonts w:ascii="Arial" w:hAnsi="Arial" w:cs="Arial"/>
          <w:color w:val="0B0C0C"/>
        </w:rPr>
        <w:br/>
      </w:r>
    </w:p>
    <w:p w:rsidR="00AC1CDB" w:rsidRPr="00B6650A" w:rsidRDefault="00A64931" w:rsidP="00944590">
      <w:pPr>
        <w:pStyle w:val="Heading3"/>
        <w:shd w:val="clear" w:color="auto" w:fill="FFFFFF"/>
        <w:spacing w:before="0" w:beforeAutospacing="0" w:after="0" w:afterAutospacing="0"/>
        <w:textAlignment w:val="baseline"/>
        <w:rPr>
          <w:rFonts w:ascii="Arial" w:hAnsi="Arial" w:cs="Arial"/>
          <w:color w:val="0B0C0C"/>
          <w:sz w:val="24"/>
          <w:szCs w:val="24"/>
        </w:rPr>
      </w:pPr>
      <w:r>
        <w:rPr>
          <w:rFonts w:ascii="Arial" w:hAnsi="Arial" w:cs="Arial"/>
          <w:color w:val="0B0C0C"/>
          <w:sz w:val="24"/>
          <w:szCs w:val="24"/>
        </w:rPr>
        <w:t>5.</w:t>
      </w:r>
      <w:r w:rsidR="00AC1CDB" w:rsidRPr="00B6650A">
        <w:rPr>
          <w:rFonts w:ascii="Arial" w:hAnsi="Arial" w:cs="Arial"/>
          <w:color w:val="0B0C0C"/>
          <w:sz w:val="24"/>
          <w:szCs w:val="24"/>
        </w:rPr>
        <w:t xml:space="preserve"> </w:t>
      </w:r>
      <w:r w:rsidRPr="00B6650A">
        <w:rPr>
          <w:rFonts w:ascii="Arial" w:hAnsi="Arial" w:cs="Arial"/>
          <w:color w:val="0B0C0C"/>
          <w:sz w:val="24"/>
          <w:szCs w:val="24"/>
        </w:rPr>
        <w:t>PLAYING MUSIC</w:t>
      </w:r>
    </w:p>
    <w:p w:rsidR="00AC1CDB" w:rsidRPr="00A64931" w:rsidRDefault="00AC1CDB" w:rsidP="00AC1CDB">
      <w:pPr>
        <w:pStyle w:val="NormalWeb"/>
        <w:shd w:val="clear" w:color="auto" w:fill="FFFFFF"/>
        <w:spacing w:before="0" w:beforeAutospacing="0" w:after="0" w:afterAutospacing="0"/>
        <w:textAlignment w:val="baseline"/>
        <w:rPr>
          <w:rFonts w:ascii="Arial" w:hAnsi="Arial" w:cs="Arial"/>
          <w:i/>
          <w:color w:val="0B0C0C"/>
        </w:rPr>
      </w:pPr>
      <w:r w:rsidRPr="00A64931">
        <w:rPr>
          <w:rFonts w:ascii="Arial" w:hAnsi="Arial" w:cs="Arial"/>
          <w:i/>
          <w:color w:val="0B0C0C"/>
        </w:rPr>
        <w:t>Objective: To minimise the risk of transmission playing in music groups</w:t>
      </w:r>
    </w:p>
    <w:p w:rsidR="00A64931" w:rsidRPr="00B6650A" w:rsidRDefault="00A64931" w:rsidP="00AC1CDB">
      <w:pPr>
        <w:pStyle w:val="NormalWeb"/>
        <w:shd w:val="clear" w:color="auto" w:fill="FFFFFF"/>
        <w:spacing w:before="0" w:beforeAutospacing="0" w:after="0" w:afterAutospacing="0"/>
        <w:textAlignment w:val="baseline"/>
        <w:rPr>
          <w:rFonts w:ascii="Arial" w:hAnsi="Arial" w:cs="Arial"/>
          <w:color w:val="0B0C0C"/>
        </w:rPr>
      </w:pPr>
    </w:p>
    <w:p w:rsidR="00AC1CDB" w:rsidRPr="00A64931" w:rsidRDefault="00AC1CDB" w:rsidP="00AC1CDB">
      <w:pPr>
        <w:pStyle w:val="NormalWeb"/>
        <w:shd w:val="clear" w:color="auto" w:fill="F3F2F1"/>
        <w:spacing w:before="0" w:beforeAutospacing="0" w:after="0" w:afterAutospacing="0"/>
        <w:textAlignment w:val="baseline"/>
        <w:rPr>
          <w:rFonts w:ascii="Arial" w:hAnsi="Arial" w:cs="Arial"/>
          <w:color w:val="0B0C0C"/>
        </w:rPr>
      </w:pPr>
      <w:r w:rsidRPr="00A64931">
        <w:rPr>
          <w:rStyle w:val="Strong"/>
          <w:rFonts w:ascii="Arial" w:hAnsi="Arial" w:cs="Arial"/>
          <w:color w:val="0B0C0C"/>
          <w:bdr w:val="none" w:sz="0" w:space="0" w:color="auto" w:frame="1"/>
        </w:rPr>
        <w:t>Steps that will usually be needed:</w:t>
      </w:r>
    </w:p>
    <w:p w:rsidR="00AC1CDB" w:rsidRPr="00B6650A" w:rsidRDefault="00AC1CDB" w:rsidP="00944590">
      <w:pPr>
        <w:pStyle w:val="NormalWeb"/>
        <w:numPr>
          <w:ilvl w:val="0"/>
          <w:numId w:val="10"/>
        </w:numPr>
        <w:shd w:val="clear" w:color="auto" w:fill="F3F2F1"/>
        <w:spacing w:before="0" w:beforeAutospacing="0" w:after="0" w:afterAutospacing="0"/>
        <w:ind w:left="0" w:firstLine="0"/>
        <w:textAlignment w:val="baseline"/>
        <w:rPr>
          <w:rFonts w:ascii="Arial" w:hAnsi="Arial" w:cs="Arial"/>
          <w:color w:val="0B0C0C"/>
        </w:rPr>
      </w:pPr>
      <w:r w:rsidRPr="00B6650A">
        <w:rPr>
          <w:rFonts w:ascii="Arial" w:hAnsi="Arial" w:cs="Arial"/>
          <w:color w:val="0B0C0C"/>
        </w:rPr>
        <w:t>Observing social distancing at all times whilst playing.</w:t>
      </w:r>
    </w:p>
    <w:p w:rsidR="00AC1CDB" w:rsidRPr="00B6650A" w:rsidRDefault="00AC1CDB" w:rsidP="00944590">
      <w:pPr>
        <w:pStyle w:val="NormalWeb"/>
        <w:numPr>
          <w:ilvl w:val="0"/>
          <w:numId w:val="10"/>
        </w:numPr>
        <w:shd w:val="clear" w:color="auto" w:fill="F3F2F1"/>
        <w:spacing w:before="0" w:beforeAutospacing="0" w:after="0" w:afterAutospacing="0"/>
        <w:ind w:left="0" w:firstLine="0"/>
        <w:textAlignment w:val="baseline"/>
        <w:rPr>
          <w:rFonts w:ascii="Arial" w:hAnsi="Arial" w:cs="Arial"/>
          <w:color w:val="0B0C0C"/>
        </w:rPr>
      </w:pPr>
      <w:r w:rsidRPr="00B6650A">
        <w:rPr>
          <w:rFonts w:ascii="Arial" w:hAnsi="Arial" w:cs="Arial"/>
          <w:color w:val="0B0C0C"/>
        </w:rPr>
        <w:t>Using back-to-back or side-to-side positioning (rather than face-to-face) whenever possible.</w:t>
      </w:r>
    </w:p>
    <w:p w:rsidR="00AC1CDB" w:rsidRPr="00B6650A" w:rsidRDefault="00AC1CDB" w:rsidP="00944590">
      <w:pPr>
        <w:pStyle w:val="NormalWeb"/>
        <w:numPr>
          <w:ilvl w:val="0"/>
          <w:numId w:val="10"/>
        </w:numPr>
        <w:shd w:val="clear" w:color="auto" w:fill="F3F2F1"/>
        <w:spacing w:before="0" w:beforeAutospacing="0" w:after="0" w:afterAutospacing="0"/>
        <w:ind w:left="0" w:firstLine="0"/>
        <w:textAlignment w:val="baseline"/>
        <w:rPr>
          <w:rFonts w:ascii="Arial" w:hAnsi="Arial" w:cs="Arial"/>
          <w:color w:val="0B0C0C"/>
        </w:rPr>
      </w:pPr>
      <w:r w:rsidRPr="00B6650A">
        <w:rPr>
          <w:rFonts w:ascii="Arial" w:hAnsi="Arial" w:cs="Arial"/>
          <w:color w:val="0B0C0C"/>
        </w:rPr>
        <w:t>Playing outdoors wherever possible.</w:t>
      </w:r>
    </w:p>
    <w:p w:rsidR="00AC1CDB" w:rsidRPr="00B6650A" w:rsidRDefault="00AC1CDB" w:rsidP="00944590">
      <w:pPr>
        <w:pStyle w:val="NormalWeb"/>
        <w:numPr>
          <w:ilvl w:val="0"/>
          <w:numId w:val="10"/>
        </w:numPr>
        <w:shd w:val="clear" w:color="auto" w:fill="F3F2F1"/>
        <w:spacing w:before="0" w:beforeAutospacing="0" w:after="0" w:afterAutospacing="0"/>
        <w:ind w:left="0" w:firstLine="0"/>
        <w:textAlignment w:val="baseline"/>
        <w:rPr>
          <w:rFonts w:ascii="Arial" w:hAnsi="Arial" w:cs="Arial"/>
          <w:color w:val="0B0C0C"/>
        </w:rPr>
      </w:pPr>
      <w:r w:rsidRPr="00B6650A">
        <w:rPr>
          <w:rFonts w:ascii="Arial" w:hAnsi="Arial" w:cs="Arial"/>
          <w:color w:val="0B0C0C"/>
        </w:rPr>
        <w:t>If playing indoors, limiting the numbers to account for ventilation of the space and the ability to social distance.</w:t>
      </w:r>
    </w:p>
    <w:p w:rsidR="00AC1CDB" w:rsidRPr="00B6650A" w:rsidRDefault="00AC1CDB" w:rsidP="00944590">
      <w:pPr>
        <w:pStyle w:val="NormalWeb"/>
        <w:numPr>
          <w:ilvl w:val="0"/>
          <w:numId w:val="10"/>
        </w:numPr>
        <w:shd w:val="clear" w:color="auto" w:fill="F3F2F1"/>
        <w:spacing w:before="0" w:beforeAutospacing="0" w:after="0" w:afterAutospacing="0"/>
        <w:ind w:left="0" w:firstLine="0"/>
        <w:textAlignment w:val="baseline"/>
        <w:rPr>
          <w:rFonts w:ascii="Arial" w:hAnsi="Arial" w:cs="Arial"/>
          <w:color w:val="0B0C0C"/>
        </w:rPr>
      </w:pPr>
      <w:r w:rsidRPr="00B6650A">
        <w:rPr>
          <w:rFonts w:ascii="Arial" w:hAnsi="Arial" w:cs="Arial"/>
          <w:color w:val="0B0C0C"/>
        </w:rPr>
        <w:t>Considering regular private testing (noting that this will not allow any relaxation of other control measures) with an accredited provider, particularly for those who play with more than one group at a time such as deputising musicians and teachers.</w:t>
      </w:r>
    </w:p>
    <w:p w:rsidR="00AC1CDB" w:rsidRPr="00B6650A" w:rsidRDefault="00AC1CDB" w:rsidP="00944590">
      <w:pPr>
        <w:pStyle w:val="NormalWeb"/>
        <w:numPr>
          <w:ilvl w:val="0"/>
          <w:numId w:val="10"/>
        </w:numPr>
        <w:shd w:val="clear" w:color="auto" w:fill="F3F2F1"/>
        <w:spacing w:before="0" w:beforeAutospacing="0" w:after="0" w:afterAutospacing="0"/>
        <w:ind w:left="0" w:firstLine="0"/>
        <w:textAlignment w:val="baseline"/>
        <w:rPr>
          <w:rFonts w:ascii="Arial" w:hAnsi="Arial" w:cs="Arial"/>
          <w:color w:val="0B0C0C"/>
        </w:rPr>
      </w:pPr>
      <w:r w:rsidRPr="00B6650A">
        <w:rPr>
          <w:rFonts w:ascii="Arial" w:hAnsi="Arial" w:cs="Arial"/>
          <w:color w:val="0B0C0C"/>
        </w:rPr>
        <w:t>Considering using screens or barriers in addition to social distancing.</w:t>
      </w:r>
    </w:p>
    <w:p w:rsidR="00AC1CDB" w:rsidRPr="00B6650A" w:rsidRDefault="00C86AFF" w:rsidP="00C86AFF">
      <w:pPr>
        <w:pStyle w:val="Heading3"/>
        <w:spacing w:before="525" w:beforeAutospacing="0" w:after="0" w:afterAutospacing="0"/>
        <w:ind w:left="-284"/>
        <w:textAlignment w:val="baseline"/>
        <w:rPr>
          <w:rFonts w:ascii="Arial" w:hAnsi="Arial" w:cs="Arial"/>
          <w:sz w:val="24"/>
          <w:szCs w:val="24"/>
        </w:rPr>
      </w:pPr>
      <w:r>
        <w:rPr>
          <w:rFonts w:ascii="Arial" w:hAnsi="Arial" w:cs="Arial"/>
          <w:sz w:val="24"/>
          <w:szCs w:val="24"/>
        </w:rPr>
        <w:t xml:space="preserve">6. </w:t>
      </w:r>
      <w:r w:rsidR="00AC1CDB" w:rsidRPr="00B6650A">
        <w:rPr>
          <w:rFonts w:ascii="Arial" w:hAnsi="Arial" w:cs="Arial"/>
          <w:sz w:val="24"/>
          <w:szCs w:val="24"/>
        </w:rPr>
        <w:t xml:space="preserve"> </w:t>
      </w:r>
      <w:r w:rsidRPr="00B6650A">
        <w:rPr>
          <w:rFonts w:ascii="Arial" w:hAnsi="Arial" w:cs="Arial"/>
          <w:sz w:val="24"/>
          <w:szCs w:val="24"/>
        </w:rPr>
        <w:t>KEEPING THE ENVIRONMENT CLEAN</w:t>
      </w:r>
    </w:p>
    <w:p w:rsidR="00AC1CDB" w:rsidRPr="00C86AFF" w:rsidRDefault="00AC1CDB" w:rsidP="00AC1CDB">
      <w:pPr>
        <w:pStyle w:val="NormalWeb"/>
        <w:spacing w:before="0" w:beforeAutospacing="0" w:after="0" w:afterAutospacing="0"/>
        <w:textAlignment w:val="baseline"/>
        <w:rPr>
          <w:rFonts w:ascii="Arial" w:hAnsi="Arial" w:cs="Arial"/>
          <w:i/>
        </w:rPr>
      </w:pPr>
      <w:r w:rsidRPr="00C86AFF">
        <w:rPr>
          <w:rFonts w:ascii="Arial" w:hAnsi="Arial" w:cs="Arial"/>
          <w:i/>
        </w:rPr>
        <w:t xml:space="preserve">Objective: To keep the environment clean and prevent transmission by touching contaminated surfaces. </w:t>
      </w:r>
    </w:p>
    <w:p w:rsidR="00C86AFF" w:rsidRDefault="00C86AFF" w:rsidP="00AC1CDB">
      <w:pPr>
        <w:pStyle w:val="NormalWeb"/>
        <w:shd w:val="clear" w:color="auto" w:fill="F3F2F1"/>
        <w:spacing w:before="0" w:beforeAutospacing="0" w:after="0" w:afterAutospacing="0"/>
        <w:textAlignment w:val="baseline"/>
        <w:rPr>
          <w:rStyle w:val="Strong"/>
          <w:rFonts w:ascii="inherit" w:hAnsi="inherit" w:cs="Arial"/>
          <w:bdr w:val="none" w:sz="0" w:space="0" w:color="auto" w:frame="1"/>
        </w:rPr>
      </w:pPr>
    </w:p>
    <w:p w:rsidR="00AC1CDB" w:rsidRPr="00C86AFF" w:rsidRDefault="00AC1CDB" w:rsidP="00AC1CDB">
      <w:pPr>
        <w:pStyle w:val="NormalWeb"/>
        <w:shd w:val="clear" w:color="auto" w:fill="F3F2F1"/>
        <w:spacing w:before="0" w:beforeAutospacing="0" w:after="0" w:afterAutospacing="0"/>
        <w:textAlignment w:val="baseline"/>
        <w:rPr>
          <w:rFonts w:ascii="Arial" w:hAnsi="Arial" w:cs="Arial"/>
        </w:rPr>
      </w:pPr>
      <w:r w:rsidRPr="00C86AFF">
        <w:rPr>
          <w:rStyle w:val="Strong"/>
          <w:rFonts w:ascii="Arial" w:hAnsi="Arial" w:cs="Arial"/>
          <w:bdr w:val="none" w:sz="0" w:space="0" w:color="auto" w:frame="1"/>
        </w:rPr>
        <w:t>Steps that will usually be needed:</w:t>
      </w:r>
    </w:p>
    <w:p w:rsidR="00AC1CDB" w:rsidRPr="00B6650A" w:rsidRDefault="00AC1CDB"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rPr>
      </w:pPr>
      <w:r w:rsidRPr="00B6650A">
        <w:rPr>
          <w:rFonts w:ascii="Arial" w:hAnsi="Arial" w:cs="Arial"/>
        </w:rPr>
        <w:t xml:space="preserve">Frequent cleaning particularly of </w:t>
      </w:r>
      <w:proofErr w:type="spellStart"/>
      <w:r w:rsidRPr="00B6650A">
        <w:rPr>
          <w:rFonts w:ascii="Arial" w:hAnsi="Arial" w:cs="Arial"/>
        </w:rPr>
        <w:t>touchpoints</w:t>
      </w:r>
      <w:proofErr w:type="spellEnd"/>
      <w:r w:rsidRPr="00B6650A">
        <w:rPr>
          <w:rFonts w:ascii="Arial" w:hAnsi="Arial" w:cs="Arial"/>
        </w:rPr>
        <w:t xml:space="preserve"> like door handles and areas which are likely to be used extensively, such as toilets.</w:t>
      </w:r>
    </w:p>
    <w:p w:rsidR="00AC1CDB" w:rsidRPr="00B6650A" w:rsidRDefault="00AC1CDB"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rPr>
      </w:pPr>
      <w:r w:rsidRPr="00B6650A">
        <w:rPr>
          <w:rFonts w:ascii="Arial" w:hAnsi="Arial" w:cs="Arial"/>
        </w:rPr>
        <w:t>Frequent cleaning of work areas and equipment between use, using your usual cleaning products.</w:t>
      </w:r>
    </w:p>
    <w:p w:rsidR="00AC1CDB" w:rsidRPr="00B6650A" w:rsidRDefault="00AC1CDB"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rPr>
      </w:pPr>
      <w:r w:rsidRPr="00B6650A">
        <w:rPr>
          <w:rFonts w:ascii="Arial" w:hAnsi="Arial" w:cs="Arial"/>
        </w:rPr>
        <w:t>Frequent cleaning of objects and surfaces that are touched regularly such as coffee or vending machines or staff handheld devices, and making sure there are adequate disposal arrangements for cleaning products.</w:t>
      </w:r>
    </w:p>
    <w:p w:rsidR="00AC1CDB" w:rsidRPr="00B6650A" w:rsidRDefault="006D263F"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rPr>
      </w:pPr>
      <w:r>
        <w:rPr>
          <w:rFonts w:ascii="Arial" w:hAnsi="Arial" w:cs="Arial"/>
        </w:rPr>
        <w:t xml:space="preserve">Maintain </w:t>
      </w:r>
      <w:r w:rsidRPr="00B6650A">
        <w:rPr>
          <w:rFonts w:ascii="Arial" w:hAnsi="Arial" w:cs="Arial"/>
        </w:rPr>
        <w:t xml:space="preserve">good ventilation in the </w:t>
      </w:r>
      <w:r>
        <w:rPr>
          <w:rFonts w:ascii="Arial" w:hAnsi="Arial" w:cs="Arial"/>
        </w:rPr>
        <w:t>practice</w:t>
      </w:r>
      <w:r w:rsidRPr="00B6650A">
        <w:rPr>
          <w:rFonts w:ascii="Arial" w:hAnsi="Arial" w:cs="Arial"/>
        </w:rPr>
        <w:t xml:space="preserve"> environment. For example, opening windows and doors frequently where possible</w:t>
      </w:r>
    </w:p>
    <w:p w:rsidR="00AC1CDB" w:rsidRPr="00B6650A" w:rsidRDefault="00AC1CDB"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rPr>
      </w:pPr>
      <w:r w:rsidRPr="00B6650A">
        <w:rPr>
          <w:rFonts w:ascii="Arial" w:hAnsi="Arial" w:cs="Arial"/>
        </w:rPr>
        <w:t>Owners keeping instruments and other personal kit clean, and not sharing these items with others.</w:t>
      </w:r>
    </w:p>
    <w:p w:rsidR="006D263F" w:rsidRDefault="006D263F"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color w:val="0B0C0C"/>
        </w:rPr>
      </w:pPr>
      <w:r>
        <w:rPr>
          <w:rFonts w:ascii="Arial" w:hAnsi="Arial" w:cs="Arial"/>
        </w:rPr>
        <w:t xml:space="preserve">Avoid </w:t>
      </w:r>
      <w:r w:rsidRPr="00B6650A">
        <w:rPr>
          <w:rFonts w:ascii="Arial" w:hAnsi="Arial" w:cs="Arial"/>
          <w:color w:val="0B0C0C"/>
        </w:rPr>
        <w:t xml:space="preserve">sharing </w:t>
      </w:r>
      <w:r>
        <w:rPr>
          <w:rFonts w:ascii="Arial" w:hAnsi="Arial" w:cs="Arial"/>
          <w:color w:val="0B0C0C"/>
        </w:rPr>
        <w:t xml:space="preserve">instruments and </w:t>
      </w:r>
      <w:r w:rsidRPr="00B6650A">
        <w:rPr>
          <w:rFonts w:ascii="Arial" w:hAnsi="Arial" w:cs="Arial"/>
          <w:color w:val="0B0C0C"/>
        </w:rPr>
        <w:t>personal items such as phones, chargers, pens,</w:t>
      </w:r>
    </w:p>
    <w:p w:rsidR="006D263F" w:rsidRPr="00B6650A" w:rsidRDefault="006D263F"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color w:val="0B0C0C"/>
        </w:rPr>
      </w:pPr>
      <w:r>
        <w:rPr>
          <w:rFonts w:ascii="Arial" w:hAnsi="Arial" w:cs="Arial"/>
          <w:color w:val="0B0C0C"/>
        </w:rPr>
        <w:t>O</w:t>
      </w:r>
      <w:r w:rsidRPr="00B6650A">
        <w:rPr>
          <w:rFonts w:ascii="Arial" w:hAnsi="Arial" w:cs="Arial"/>
          <w:color w:val="0B0C0C"/>
        </w:rPr>
        <w:t>wners tak</w:t>
      </w:r>
      <w:r>
        <w:rPr>
          <w:rFonts w:ascii="Arial" w:hAnsi="Arial" w:cs="Arial"/>
          <w:color w:val="0B0C0C"/>
        </w:rPr>
        <w:t>e</w:t>
      </w:r>
      <w:r w:rsidRPr="00B6650A">
        <w:rPr>
          <w:rFonts w:ascii="Arial" w:hAnsi="Arial" w:cs="Arial"/>
          <w:color w:val="0B0C0C"/>
        </w:rPr>
        <w:t xml:space="preserve"> responsibility for regularly disinfecting their own personal equipment.</w:t>
      </w:r>
    </w:p>
    <w:p w:rsidR="006D263F" w:rsidRPr="00B6650A" w:rsidRDefault="006D263F"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color w:val="0B0C0C"/>
        </w:rPr>
      </w:pPr>
      <w:r w:rsidRPr="00C86AFF">
        <w:rPr>
          <w:rFonts w:ascii="Arial" w:hAnsi="Arial" w:cs="Arial"/>
        </w:rPr>
        <w:t>Handling of music scores to be limited to the individual using</w:t>
      </w:r>
      <w:r w:rsidRPr="00B6650A">
        <w:rPr>
          <w:rFonts w:ascii="Arial" w:hAnsi="Arial" w:cs="Arial"/>
          <w:color w:val="0B0C0C"/>
        </w:rPr>
        <w:t xml:space="preserve"> them.</w:t>
      </w:r>
    </w:p>
    <w:p w:rsidR="00AC1CDB" w:rsidRPr="00B6650A" w:rsidRDefault="006D263F"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rPr>
      </w:pPr>
      <w:r>
        <w:rPr>
          <w:rFonts w:ascii="Arial" w:hAnsi="Arial" w:cs="Arial"/>
        </w:rPr>
        <w:t>Clear workspaces and remove</w:t>
      </w:r>
      <w:r w:rsidR="00AC1CDB" w:rsidRPr="00B6650A">
        <w:rPr>
          <w:rFonts w:ascii="Arial" w:hAnsi="Arial" w:cs="Arial"/>
        </w:rPr>
        <w:t xml:space="preserve"> waste and belongings fr</w:t>
      </w:r>
      <w:r>
        <w:rPr>
          <w:rFonts w:ascii="Arial" w:hAnsi="Arial" w:cs="Arial"/>
        </w:rPr>
        <w:t>om the work area at the end of each practice session</w:t>
      </w:r>
      <w:r w:rsidR="00AC1CDB" w:rsidRPr="00B6650A">
        <w:rPr>
          <w:rFonts w:ascii="Arial" w:hAnsi="Arial" w:cs="Arial"/>
        </w:rPr>
        <w:t>.</w:t>
      </w:r>
    </w:p>
    <w:p w:rsidR="00C86AFF" w:rsidRDefault="00AC1CDB" w:rsidP="00944590">
      <w:pPr>
        <w:pStyle w:val="NormalWeb"/>
        <w:numPr>
          <w:ilvl w:val="0"/>
          <w:numId w:val="11"/>
        </w:numPr>
        <w:shd w:val="clear" w:color="auto" w:fill="F3F2F1"/>
        <w:spacing w:before="0" w:beforeAutospacing="0" w:after="0" w:afterAutospacing="0"/>
        <w:ind w:left="0" w:firstLine="0"/>
        <w:textAlignment w:val="baseline"/>
        <w:rPr>
          <w:rFonts w:ascii="Arial" w:hAnsi="Arial" w:cs="Arial"/>
        </w:rPr>
      </w:pPr>
      <w:r w:rsidRPr="00B6650A">
        <w:rPr>
          <w:rFonts w:ascii="Arial" w:hAnsi="Arial" w:cs="Arial"/>
        </w:rPr>
        <w:t>If you are cleaning after a known or suspected case of COVID-19 then you should refer to the specific guidance.</w:t>
      </w:r>
      <w:r w:rsidR="00C86AFF" w:rsidRPr="00C86AFF">
        <w:rPr>
          <w:rFonts w:ascii="Arial" w:hAnsi="Arial" w:cs="Arial"/>
        </w:rPr>
        <w:t xml:space="preserve"> </w:t>
      </w:r>
    </w:p>
    <w:p w:rsidR="00C86AFF" w:rsidRDefault="00C86AFF" w:rsidP="00C86AFF">
      <w:pPr>
        <w:pStyle w:val="NormalWeb"/>
        <w:shd w:val="clear" w:color="auto" w:fill="F3F2F1"/>
        <w:spacing w:before="0" w:beforeAutospacing="0" w:after="0" w:afterAutospacing="0"/>
        <w:textAlignment w:val="baseline"/>
        <w:rPr>
          <w:rFonts w:ascii="Arial" w:hAnsi="Arial" w:cs="Arial"/>
        </w:rPr>
      </w:pPr>
      <w:r>
        <w:rPr>
          <w:rFonts w:ascii="Arial" w:hAnsi="Arial" w:cs="Arial"/>
        </w:rPr>
        <w:t xml:space="preserve">.  </w:t>
      </w:r>
    </w:p>
    <w:p w:rsidR="00AC1CDB" w:rsidRPr="00B6650A" w:rsidRDefault="00C86AFF" w:rsidP="00AC1CDB">
      <w:pPr>
        <w:pStyle w:val="Heading3"/>
        <w:spacing w:before="525" w:beforeAutospacing="0" w:after="0" w:afterAutospacing="0"/>
        <w:textAlignment w:val="baseline"/>
        <w:rPr>
          <w:rFonts w:ascii="Arial" w:hAnsi="Arial" w:cs="Arial"/>
          <w:sz w:val="24"/>
          <w:szCs w:val="24"/>
        </w:rPr>
      </w:pPr>
      <w:r>
        <w:rPr>
          <w:rFonts w:ascii="Arial" w:hAnsi="Arial" w:cs="Arial"/>
          <w:sz w:val="24"/>
          <w:szCs w:val="24"/>
        </w:rPr>
        <w:lastRenderedPageBreak/>
        <w:t xml:space="preserve">7.  </w:t>
      </w:r>
      <w:r w:rsidR="006D263F">
        <w:rPr>
          <w:rFonts w:ascii="Arial" w:hAnsi="Arial" w:cs="Arial"/>
          <w:sz w:val="24"/>
          <w:szCs w:val="24"/>
        </w:rPr>
        <w:t xml:space="preserve"> HYGIENE</w:t>
      </w:r>
    </w:p>
    <w:p w:rsidR="00AC1CDB" w:rsidRPr="00C86AFF" w:rsidRDefault="00AC1CDB" w:rsidP="00AC1CDB">
      <w:pPr>
        <w:pStyle w:val="NormalWeb"/>
        <w:spacing w:before="0" w:beforeAutospacing="0" w:after="0" w:afterAutospacing="0"/>
        <w:textAlignment w:val="baseline"/>
        <w:rPr>
          <w:rFonts w:ascii="Arial" w:hAnsi="Arial" w:cs="Arial"/>
          <w:i/>
        </w:rPr>
      </w:pPr>
      <w:r w:rsidRPr="00C86AFF">
        <w:rPr>
          <w:rFonts w:ascii="Arial" w:hAnsi="Arial" w:cs="Arial"/>
          <w:i/>
        </w:rPr>
        <w:t>Objective: To help everyone keep good hygiene at all times</w:t>
      </w:r>
    </w:p>
    <w:p w:rsidR="00C86AFF" w:rsidRPr="00B6650A" w:rsidRDefault="00C86AFF" w:rsidP="00AC1CDB">
      <w:pPr>
        <w:pStyle w:val="NormalWeb"/>
        <w:spacing w:before="0" w:beforeAutospacing="0" w:after="0" w:afterAutospacing="0"/>
        <w:textAlignment w:val="baseline"/>
        <w:rPr>
          <w:rFonts w:ascii="Arial" w:hAnsi="Arial" w:cs="Arial"/>
        </w:rPr>
      </w:pPr>
    </w:p>
    <w:p w:rsidR="00AC1CDB" w:rsidRPr="00C86AFF" w:rsidRDefault="00AC1CDB" w:rsidP="00AC1CDB">
      <w:pPr>
        <w:pStyle w:val="NormalWeb"/>
        <w:shd w:val="clear" w:color="auto" w:fill="F3F2F1"/>
        <w:spacing w:before="0" w:beforeAutospacing="0" w:after="0" w:afterAutospacing="0"/>
        <w:textAlignment w:val="baseline"/>
        <w:rPr>
          <w:rFonts w:ascii="Arial" w:hAnsi="Arial" w:cs="Arial"/>
        </w:rPr>
      </w:pPr>
      <w:r w:rsidRPr="00C86AFF">
        <w:rPr>
          <w:rStyle w:val="Strong"/>
          <w:rFonts w:ascii="Arial" w:hAnsi="Arial" w:cs="Arial"/>
          <w:bdr w:val="none" w:sz="0" w:space="0" w:color="auto" w:frame="1"/>
        </w:rPr>
        <w:t>Steps that will usually be needed:</w:t>
      </w:r>
    </w:p>
    <w:p w:rsidR="00AC1CDB" w:rsidRPr="00B6650A" w:rsidRDefault="00AC1CDB" w:rsidP="00944590">
      <w:pPr>
        <w:pStyle w:val="NormalWeb"/>
        <w:numPr>
          <w:ilvl w:val="0"/>
          <w:numId w:val="12"/>
        </w:numPr>
        <w:shd w:val="clear" w:color="auto" w:fill="F3F2F1"/>
        <w:spacing w:before="0" w:beforeAutospacing="0" w:after="0" w:afterAutospacing="0"/>
        <w:ind w:left="0" w:firstLine="0"/>
        <w:textAlignment w:val="baseline"/>
        <w:rPr>
          <w:rFonts w:ascii="Arial" w:hAnsi="Arial" w:cs="Arial"/>
        </w:rPr>
      </w:pPr>
      <w:r w:rsidRPr="00B6650A">
        <w:rPr>
          <w:rFonts w:ascii="Arial" w:hAnsi="Arial" w:cs="Arial"/>
        </w:rPr>
        <w:t xml:space="preserve">Using signs and posters to build awareness of good </w:t>
      </w:r>
      <w:proofErr w:type="spellStart"/>
      <w:r w:rsidRPr="00B6650A">
        <w:rPr>
          <w:rFonts w:ascii="Arial" w:hAnsi="Arial" w:cs="Arial"/>
        </w:rPr>
        <w:t>handwashing</w:t>
      </w:r>
      <w:proofErr w:type="spellEnd"/>
      <w:r w:rsidRPr="00B6650A">
        <w:rPr>
          <w:rFonts w:ascii="Arial" w:hAnsi="Arial" w:cs="Arial"/>
        </w:rPr>
        <w:t xml:space="preserve"> technique, the need to increase </w:t>
      </w:r>
      <w:proofErr w:type="spellStart"/>
      <w:r w:rsidRPr="00B6650A">
        <w:rPr>
          <w:rFonts w:ascii="Arial" w:hAnsi="Arial" w:cs="Arial"/>
        </w:rPr>
        <w:t>handwashing</w:t>
      </w:r>
      <w:proofErr w:type="spellEnd"/>
      <w:r w:rsidRPr="00B6650A">
        <w:rPr>
          <w:rFonts w:ascii="Arial" w:hAnsi="Arial" w:cs="Arial"/>
        </w:rPr>
        <w:t xml:space="preserve"> frequency, avoid touching your face and to cough or sneeze into a tissue which is binned safely, or into your arm if a tissue is not available.</w:t>
      </w:r>
    </w:p>
    <w:p w:rsidR="00AC1CDB" w:rsidRPr="00B6650A" w:rsidRDefault="00AC1CDB" w:rsidP="00944590">
      <w:pPr>
        <w:pStyle w:val="NormalWeb"/>
        <w:numPr>
          <w:ilvl w:val="0"/>
          <w:numId w:val="12"/>
        </w:numPr>
        <w:shd w:val="clear" w:color="auto" w:fill="F3F2F1"/>
        <w:spacing w:before="0" w:beforeAutospacing="0" w:after="0" w:afterAutospacing="0"/>
        <w:ind w:left="0" w:firstLine="0"/>
        <w:textAlignment w:val="baseline"/>
        <w:rPr>
          <w:rFonts w:ascii="Arial" w:hAnsi="Arial" w:cs="Arial"/>
        </w:rPr>
      </w:pPr>
      <w:r w:rsidRPr="00B6650A">
        <w:rPr>
          <w:rFonts w:ascii="Arial" w:hAnsi="Arial" w:cs="Arial"/>
        </w:rPr>
        <w:t>Providing regular reminders and signage to maintain hygiene standards.</w:t>
      </w:r>
    </w:p>
    <w:p w:rsidR="00AC1CDB" w:rsidRPr="00B6650A" w:rsidRDefault="00AC1CDB" w:rsidP="00944590">
      <w:pPr>
        <w:pStyle w:val="NormalWeb"/>
        <w:numPr>
          <w:ilvl w:val="0"/>
          <w:numId w:val="12"/>
        </w:numPr>
        <w:shd w:val="clear" w:color="auto" w:fill="F3F2F1"/>
        <w:spacing w:before="0" w:beforeAutospacing="0" w:after="0" w:afterAutospacing="0"/>
        <w:ind w:left="0" w:firstLine="0"/>
        <w:textAlignment w:val="baseline"/>
        <w:rPr>
          <w:rFonts w:ascii="Arial" w:hAnsi="Arial" w:cs="Arial"/>
        </w:rPr>
      </w:pPr>
      <w:r w:rsidRPr="00B6650A">
        <w:rPr>
          <w:rFonts w:ascii="Arial" w:hAnsi="Arial" w:cs="Arial"/>
        </w:rPr>
        <w:t xml:space="preserve">Providing hand </w:t>
      </w:r>
      <w:proofErr w:type="spellStart"/>
      <w:r w:rsidRPr="00B6650A">
        <w:rPr>
          <w:rFonts w:ascii="Arial" w:hAnsi="Arial" w:cs="Arial"/>
        </w:rPr>
        <w:t>sanitiser</w:t>
      </w:r>
      <w:proofErr w:type="spellEnd"/>
      <w:r w:rsidRPr="00B6650A">
        <w:rPr>
          <w:rFonts w:ascii="Arial" w:hAnsi="Arial" w:cs="Arial"/>
        </w:rPr>
        <w:t xml:space="preserve"> in multiple accessible locations in addition to washrooms, and considering the needs of wheelchair users in where these are placed.</w:t>
      </w:r>
    </w:p>
    <w:p w:rsidR="00AC1CDB" w:rsidRPr="00B6650A" w:rsidRDefault="00AC1CDB" w:rsidP="00944590">
      <w:pPr>
        <w:pStyle w:val="NormalWeb"/>
        <w:numPr>
          <w:ilvl w:val="0"/>
          <w:numId w:val="12"/>
        </w:numPr>
        <w:shd w:val="clear" w:color="auto" w:fill="F3F2F1"/>
        <w:spacing w:before="0" w:beforeAutospacing="0" w:after="0" w:afterAutospacing="0"/>
        <w:ind w:left="0" w:firstLine="0"/>
        <w:textAlignment w:val="baseline"/>
        <w:rPr>
          <w:rFonts w:ascii="Arial" w:hAnsi="Arial" w:cs="Arial"/>
        </w:rPr>
      </w:pPr>
      <w:r w:rsidRPr="00B6650A">
        <w:rPr>
          <w:rFonts w:ascii="Arial" w:hAnsi="Arial" w:cs="Arial"/>
        </w:rPr>
        <w:t>Providing hand drying facilities, either paper towels or electrical dryers.</w:t>
      </w:r>
    </w:p>
    <w:p w:rsidR="00C86AFF" w:rsidRPr="00C86AFF" w:rsidRDefault="00C86AFF" w:rsidP="006D263F">
      <w:pPr>
        <w:pStyle w:val="NormalWeb"/>
        <w:shd w:val="clear" w:color="auto" w:fill="F3F2F1"/>
        <w:spacing w:before="0" w:beforeAutospacing="0" w:after="0" w:afterAutospacing="0"/>
        <w:textAlignment w:val="baseline"/>
      </w:pPr>
    </w:p>
    <w:sectPr w:rsidR="00C86AFF" w:rsidRPr="00C86AFF" w:rsidSect="00B6650A">
      <w:pgSz w:w="11906" w:h="16838"/>
      <w:pgMar w:top="144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B6A"/>
    <w:multiLevelType w:val="hybridMultilevel"/>
    <w:tmpl w:val="0B308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F16A5"/>
    <w:multiLevelType w:val="multilevel"/>
    <w:tmpl w:val="BAAA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C1F83"/>
    <w:multiLevelType w:val="hybridMultilevel"/>
    <w:tmpl w:val="322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A410D"/>
    <w:multiLevelType w:val="multilevel"/>
    <w:tmpl w:val="33CCA094"/>
    <w:lvl w:ilvl="0">
      <w:start w:val="1"/>
      <w:numFmt w:val="decimal"/>
      <w:lvlText w:val="7.%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A7A6494"/>
    <w:multiLevelType w:val="multilevel"/>
    <w:tmpl w:val="8AF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E921A5"/>
    <w:multiLevelType w:val="hybridMultilevel"/>
    <w:tmpl w:val="BB6E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770CB"/>
    <w:multiLevelType w:val="multilevel"/>
    <w:tmpl w:val="12D25246"/>
    <w:lvl w:ilvl="0">
      <w:start w:val="1"/>
      <w:numFmt w:val="decimal"/>
      <w:lvlText w:val="5.%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25750"/>
    <w:multiLevelType w:val="multilevel"/>
    <w:tmpl w:val="E27C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DA1CDB"/>
    <w:multiLevelType w:val="multilevel"/>
    <w:tmpl w:val="5100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55168"/>
    <w:multiLevelType w:val="multilevel"/>
    <w:tmpl w:val="A14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610A52"/>
    <w:multiLevelType w:val="multilevel"/>
    <w:tmpl w:val="2FC8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B0006"/>
    <w:multiLevelType w:val="multilevel"/>
    <w:tmpl w:val="211C6F86"/>
    <w:lvl w:ilvl="0">
      <w:start w:val="1"/>
      <w:numFmt w:val="decimal"/>
      <w:lvlText w:val="6.%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D266DA"/>
    <w:multiLevelType w:val="multilevel"/>
    <w:tmpl w:val="2BA4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8F2E4D"/>
    <w:multiLevelType w:val="multilevel"/>
    <w:tmpl w:val="FBB6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2433AA"/>
    <w:multiLevelType w:val="multilevel"/>
    <w:tmpl w:val="8708E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E45CB0"/>
    <w:multiLevelType w:val="multilevel"/>
    <w:tmpl w:val="34CE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0"/>
  </w:num>
  <w:num w:numId="4">
    <w:abstractNumId w:val="8"/>
  </w:num>
  <w:num w:numId="5">
    <w:abstractNumId w:val="15"/>
  </w:num>
  <w:num w:numId="6">
    <w:abstractNumId w:val="9"/>
  </w:num>
  <w:num w:numId="7">
    <w:abstractNumId w:val="12"/>
  </w:num>
  <w:num w:numId="8">
    <w:abstractNumId w:val="13"/>
  </w:num>
  <w:num w:numId="9">
    <w:abstractNumId w:val="7"/>
  </w:num>
  <w:num w:numId="10">
    <w:abstractNumId w:val="6"/>
  </w:num>
  <w:num w:numId="11">
    <w:abstractNumId w:val="11"/>
  </w:num>
  <w:num w:numId="12">
    <w:abstractNumId w:val="3"/>
  </w:num>
  <w:num w:numId="13">
    <w:abstractNumId w:val="1"/>
  </w:num>
  <w:num w:numId="14">
    <w:abstractNumId w:val="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3D1C"/>
    <w:rsid w:val="000F72B8"/>
    <w:rsid w:val="002968E2"/>
    <w:rsid w:val="006D263F"/>
    <w:rsid w:val="00944590"/>
    <w:rsid w:val="00A64931"/>
    <w:rsid w:val="00AC1CDB"/>
    <w:rsid w:val="00B35B35"/>
    <w:rsid w:val="00B6650A"/>
    <w:rsid w:val="00C86AFF"/>
    <w:rsid w:val="00F172FB"/>
    <w:rsid w:val="00F23D1C"/>
    <w:rsid w:val="00FE4B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B8"/>
  </w:style>
  <w:style w:type="paragraph" w:styleId="Heading3">
    <w:name w:val="heading 3"/>
    <w:basedOn w:val="Normal"/>
    <w:link w:val="Heading3Char"/>
    <w:uiPriority w:val="9"/>
    <w:qFormat/>
    <w:rsid w:val="002968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3D1C"/>
    <w:rPr>
      <w:color w:val="0000FF"/>
      <w:u w:val="single"/>
    </w:rPr>
  </w:style>
  <w:style w:type="character" w:customStyle="1" w:styleId="Heading3Char">
    <w:name w:val="Heading 3 Char"/>
    <w:basedOn w:val="DefaultParagraphFont"/>
    <w:link w:val="Heading3"/>
    <w:uiPriority w:val="9"/>
    <w:rsid w:val="002968E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968E2"/>
    <w:rPr>
      <w:b/>
      <w:bCs/>
    </w:rPr>
  </w:style>
</w:styles>
</file>

<file path=word/webSettings.xml><?xml version="1.0" encoding="utf-8"?>
<w:webSettings xmlns:r="http://schemas.openxmlformats.org/officeDocument/2006/relationships" xmlns:w="http://schemas.openxmlformats.org/wordprocessingml/2006/main">
  <w:divs>
    <w:div w:id="66925877">
      <w:bodyDiv w:val="1"/>
      <w:marLeft w:val="0"/>
      <w:marRight w:val="0"/>
      <w:marTop w:val="0"/>
      <w:marBottom w:val="0"/>
      <w:divBdr>
        <w:top w:val="none" w:sz="0" w:space="0" w:color="auto"/>
        <w:left w:val="none" w:sz="0" w:space="0" w:color="auto"/>
        <w:bottom w:val="none" w:sz="0" w:space="0" w:color="auto"/>
        <w:right w:val="none" w:sz="0" w:space="0" w:color="auto"/>
      </w:divBdr>
      <w:divsChild>
        <w:div w:id="115225590">
          <w:marLeft w:val="0"/>
          <w:marRight w:val="0"/>
          <w:marTop w:val="480"/>
          <w:marBottom w:val="480"/>
          <w:divBdr>
            <w:top w:val="none" w:sz="0" w:space="0" w:color="auto"/>
            <w:left w:val="single" w:sz="48" w:space="12" w:color="B1B4B6"/>
            <w:bottom w:val="none" w:sz="0" w:space="0" w:color="auto"/>
            <w:right w:val="none" w:sz="0" w:space="0" w:color="auto"/>
          </w:divBdr>
        </w:div>
      </w:divsChild>
    </w:div>
    <w:div w:id="466052492">
      <w:bodyDiv w:val="1"/>
      <w:marLeft w:val="0"/>
      <w:marRight w:val="0"/>
      <w:marTop w:val="0"/>
      <w:marBottom w:val="0"/>
      <w:divBdr>
        <w:top w:val="none" w:sz="0" w:space="0" w:color="auto"/>
        <w:left w:val="none" w:sz="0" w:space="0" w:color="auto"/>
        <w:bottom w:val="none" w:sz="0" w:space="0" w:color="auto"/>
        <w:right w:val="none" w:sz="0" w:space="0" w:color="auto"/>
      </w:divBdr>
    </w:div>
    <w:div w:id="598760665">
      <w:bodyDiv w:val="1"/>
      <w:marLeft w:val="0"/>
      <w:marRight w:val="0"/>
      <w:marTop w:val="0"/>
      <w:marBottom w:val="0"/>
      <w:divBdr>
        <w:top w:val="none" w:sz="0" w:space="0" w:color="auto"/>
        <w:left w:val="none" w:sz="0" w:space="0" w:color="auto"/>
        <w:bottom w:val="none" w:sz="0" w:space="0" w:color="auto"/>
        <w:right w:val="none" w:sz="0" w:space="0" w:color="auto"/>
      </w:divBdr>
    </w:div>
    <w:div w:id="1021860085">
      <w:bodyDiv w:val="1"/>
      <w:marLeft w:val="0"/>
      <w:marRight w:val="0"/>
      <w:marTop w:val="0"/>
      <w:marBottom w:val="0"/>
      <w:divBdr>
        <w:top w:val="none" w:sz="0" w:space="0" w:color="auto"/>
        <w:left w:val="none" w:sz="0" w:space="0" w:color="auto"/>
        <w:bottom w:val="none" w:sz="0" w:space="0" w:color="auto"/>
        <w:right w:val="none" w:sz="0" w:space="0" w:color="auto"/>
      </w:divBdr>
    </w:div>
    <w:div w:id="1156413282">
      <w:bodyDiv w:val="1"/>
      <w:marLeft w:val="0"/>
      <w:marRight w:val="0"/>
      <w:marTop w:val="0"/>
      <w:marBottom w:val="0"/>
      <w:divBdr>
        <w:top w:val="none" w:sz="0" w:space="0" w:color="auto"/>
        <w:left w:val="none" w:sz="0" w:space="0" w:color="auto"/>
        <w:bottom w:val="none" w:sz="0" w:space="0" w:color="auto"/>
        <w:right w:val="none" w:sz="0" w:space="0" w:color="auto"/>
      </w:divBdr>
    </w:div>
    <w:div w:id="1171600461">
      <w:bodyDiv w:val="1"/>
      <w:marLeft w:val="0"/>
      <w:marRight w:val="0"/>
      <w:marTop w:val="0"/>
      <w:marBottom w:val="0"/>
      <w:divBdr>
        <w:top w:val="none" w:sz="0" w:space="0" w:color="auto"/>
        <w:left w:val="none" w:sz="0" w:space="0" w:color="auto"/>
        <w:bottom w:val="none" w:sz="0" w:space="0" w:color="auto"/>
        <w:right w:val="none" w:sz="0" w:space="0" w:color="auto"/>
      </w:divBdr>
    </w:div>
    <w:div w:id="1280844588">
      <w:bodyDiv w:val="1"/>
      <w:marLeft w:val="0"/>
      <w:marRight w:val="0"/>
      <w:marTop w:val="0"/>
      <w:marBottom w:val="0"/>
      <w:divBdr>
        <w:top w:val="none" w:sz="0" w:space="0" w:color="auto"/>
        <w:left w:val="none" w:sz="0" w:space="0" w:color="auto"/>
        <w:bottom w:val="none" w:sz="0" w:space="0" w:color="auto"/>
        <w:right w:val="none" w:sz="0" w:space="0" w:color="auto"/>
      </w:divBdr>
    </w:div>
    <w:div w:id="1481069815">
      <w:bodyDiv w:val="1"/>
      <w:marLeft w:val="0"/>
      <w:marRight w:val="0"/>
      <w:marTop w:val="0"/>
      <w:marBottom w:val="0"/>
      <w:divBdr>
        <w:top w:val="none" w:sz="0" w:space="0" w:color="auto"/>
        <w:left w:val="none" w:sz="0" w:space="0" w:color="auto"/>
        <w:bottom w:val="none" w:sz="0" w:space="0" w:color="auto"/>
        <w:right w:val="none" w:sz="0" w:space="0" w:color="auto"/>
      </w:divBdr>
    </w:div>
    <w:div w:id="1530341229">
      <w:bodyDiv w:val="1"/>
      <w:marLeft w:val="0"/>
      <w:marRight w:val="0"/>
      <w:marTop w:val="0"/>
      <w:marBottom w:val="0"/>
      <w:divBdr>
        <w:top w:val="none" w:sz="0" w:space="0" w:color="auto"/>
        <w:left w:val="none" w:sz="0" w:space="0" w:color="auto"/>
        <w:bottom w:val="none" w:sz="0" w:space="0" w:color="auto"/>
        <w:right w:val="none" w:sz="0" w:space="0" w:color="auto"/>
      </w:divBdr>
      <w:divsChild>
        <w:div w:id="1415517722">
          <w:marLeft w:val="0"/>
          <w:marRight w:val="0"/>
          <w:marTop w:val="480"/>
          <w:marBottom w:val="480"/>
          <w:divBdr>
            <w:top w:val="none" w:sz="0" w:space="0" w:color="auto"/>
            <w:left w:val="single" w:sz="48" w:space="12" w:color="B1B4B6"/>
            <w:bottom w:val="none" w:sz="0" w:space="0" w:color="auto"/>
            <w:right w:val="none" w:sz="0" w:space="0" w:color="auto"/>
          </w:divBdr>
        </w:div>
        <w:div w:id="1312177128">
          <w:marLeft w:val="0"/>
          <w:marRight w:val="0"/>
          <w:marTop w:val="480"/>
          <w:marBottom w:val="480"/>
          <w:divBdr>
            <w:top w:val="none" w:sz="0" w:space="0" w:color="auto"/>
            <w:left w:val="none" w:sz="0" w:space="0" w:color="auto"/>
            <w:bottom w:val="none" w:sz="0" w:space="0" w:color="auto"/>
            <w:right w:val="none" w:sz="0" w:space="0" w:color="auto"/>
          </w:divBdr>
        </w:div>
      </w:divsChild>
    </w:div>
    <w:div w:id="1602569386">
      <w:bodyDiv w:val="1"/>
      <w:marLeft w:val="0"/>
      <w:marRight w:val="0"/>
      <w:marTop w:val="0"/>
      <w:marBottom w:val="0"/>
      <w:divBdr>
        <w:top w:val="none" w:sz="0" w:space="0" w:color="auto"/>
        <w:left w:val="none" w:sz="0" w:space="0" w:color="auto"/>
        <w:bottom w:val="none" w:sz="0" w:space="0" w:color="auto"/>
        <w:right w:val="none" w:sz="0" w:space="0" w:color="auto"/>
      </w:divBdr>
      <w:divsChild>
        <w:div w:id="1343045908">
          <w:marLeft w:val="0"/>
          <w:marRight w:val="0"/>
          <w:marTop w:val="480"/>
          <w:marBottom w:val="480"/>
          <w:divBdr>
            <w:top w:val="none" w:sz="0" w:space="0" w:color="auto"/>
            <w:left w:val="single" w:sz="48" w:space="12" w:color="B1B4B6"/>
            <w:bottom w:val="none" w:sz="0" w:space="0" w:color="auto"/>
            <w:right w:val="none" w:sz="0" w:space="0" w:color="auto"/>
          </w:divBdr>
        </w:div>
        <w:div w:id="739712673">
          <w:marLeft w:val="0"/>
          <w:marRight w:val="0"/>
          <w:marTop w:val="480"/>
          <w:marBottom w:val="480"/>
          <w:divBdr>
            <w:top w:val="none" w:sz="0" w:space="0" w:color="auto"/>
            <w:left w:val="none" w:sz="0" w:space="0" w:color="auto"/>
            <w:bottom w:val="none" w:sz="0" w:space="0" w:color="auto"/>
            <w:right w:val="none" w:sz="0" w:space="0" w:color="auto"/>
          </w:divBdr>
        </w:div>
        <w:div w:id="412969331">
          <w:marLeft w:val="0"/>
          <w:marRight w:val="0"/>
          <w:marTop w:val="480"/>
          <w:marBottom w:val="480"/>
          <w:divBdr>
            <w:top w:val="none" w:sz="0" w:space="0" w:color="auto"/>
            <w:left w:val="single" w:sz="48" w:space="12" w:color="B1B4B6"/>
            <w:bottom w:val="none" w:sz="0" w:space="0" w:color="auto"/>
            <w:right w:val="none" w:sz="0" w:space="0" w:color="auto"/>
          </w:divBdr>
        </w:div>
        <w:div w:id="459223858">
          <w:marLeft w:val="0"/>
          <w:marRight w:val="0"/>
          <w:marTop w:val="480"/>
          <w:marBottom w:val="480"/>
          <w:divBdr>
            <w:top w:val="none" w:sz="0" w:space="0" w:color="auto"/>
            <w:left w:val="none" w:sz="0" w:space="0" w:color="auto"/>
            <w:bottom w:val="none" w:sz="0" w:space="0" w:color="auto"/>
            <w:right w:val="none" w:sz="0" w:space="0" w:color="auto"/>
          </w:divBdr>
        </w:div>
        <w:div w:id="353772700">
          <w:marLeft w:val="0"/>
          <w:marRight w:val="0"/>
          <w:marTop w:val="480"/>
          <w:marBottom w:val="480"/>
          <w:divBdr>
            <w:top w:val="none" w:sz="0" w:space="0" w:color="auto"/>
            <w:left w:val="single" w:sz="48" w:space="12" w:color="B1B4B6"/>
            <w:bottom w:val="none" w:sz="0" w:space="0" w:color="auto"/>
            <w:right w:val="none" w:sz="0" w:space="0" w:color="auto"/>
          </w:divBdr>
        </w:div>
        <w:div w:id="1319727341">
          <w:marLeft w:val="0"/>
          <w:marRight w:val="0"/>
          <w:marTop w:val="480"/>
          <w:marBottom w:val="480"/>
          <w:divBdr>
            <w:top w:val="none" w:sz="0" w:space="0" w:color="auto"/>
            <w:left w:val="none" w:sz="0" w:space="0" w:color="auto"/>
            <w:bottom w:val="none" w:sz="0" w:space="0" w:color="auto"/>
            <w:right w:val="none" w:sz="0" w:space="0" w:color="auto"/>
          </w:divBdr>
        </w:div>
      </w:divsChild>
    </w:div>
    <w:div w:id="1776557103">
      <w:bodyDiv w:val="1"/>
      <w:marLeft w:val="0"/>
      <w:marRight w:val="0"/>
      <w:marTop w:val="0"/>
      <w:marBottom w:val="0"/>
      <w:divBdr>
        <w:top w:val="none" w:sz="0" w:space="0" w:color="auto"/>
        <w:left w:val="none" w:sz="0" w:space="0" w:color="auto"/>
        <w:bottom w:val="none" w:sz="0" w:space="0" w:color="auto"/>
        <w:right w:val="none" w:sz="0" w:space="0" w:color="auto"/>
      </w:divBdr>
    </w:div>
    <w:div w:id="1809084353">
      <w:bodyDiv w:val="1"/>
      <w:marLeft w:val="0"/>
      <w:marRight w:val="0"/>
      <w:marTop w:val="0"/>
      <w:marBottom w:val="0"/>
      <w:divBdr>
        <w:top w:val="none" w:sz="0" w:space="0" w:color="auto"/>
        <w:left w:val="none" w:sz="0" w:space="0" w:color="auto"/>
        <w:bottom w:val="none" w:sz="0" w:space="0" w:color="auto"/>
        <w:right w:val="none" w:sz="0" w:space="0" w:color="auto"/>
      </w:divBdr>
      <w:divsChild>
        <w:div w:id="545794524">
          <w:marLeft w:val="0"/>
          <w:marRight w:val="0"/>
          <w:marTop w:val="480"/>
          <w:marBottom w:val="480"/>
          <w:divBdr>
            <w:top w:val="none" w:sz="0" w:space="0" w:color="auto"/>
            <w:left w:val="single" w:sz="48" w:space="12" w:color="B1B4B6"/>
            <w:bottom w:val="none" w:sz="0" w:space="0" w:color="auto"/>
            <w:right w:val="none" w:sz="0" w:space="0" w:color="auto"/>
          </w:divBdr>
        </w:div>
      </w:divsChild>
    </w:div>
    <w:div w:id="1872376328">
      <w:bodyDiv w:val="1"/>
      <w:marLeft w:val="0"/>
      <w:marRight w:val="0"/>
      <w:marTop w:val="0"/>
      <w:marBottom w:val="0"/>
      <w:divBdr>
        <w:top w:val="none" w:sz="0" w:space="0" w:color="auto"/>
        <w:left w:val="none" w:sz="0" w:space="0" w:color="auto"/>
        <w:bottom w:val="none" w:sz="0" w:space="0" w:color="auto"/>
        <w:right w:val="none" w:sz="0" w:space="0" w:color="auto"/>
      </w:divBdr>
    </w:div>
    <w:div w:id="1992057573">
      <w:bodyDiv w:val="1"/>
      <w:marLeft w:val="0"/>
      <w:marRight w:val="0"/>
      <w:marTop w:val="0"/>
      <w:marBottom w:val="0"/>
      <w:divBdr>
        <w:top w:val="none" w:sz="0" w:space="0" w:color="auto"/>
        <w:left w:val="none" w:sz="0" w:space="0" w:color="auto"/>
        <w:bottom w:val="none" w:sz="0" w:space="0" w:color="auto"/>
        <w:right w:val="none" w:sz="0" w:space="0" w:color="auto"/>
      </w:divBdr>
      <w:divsChild>
        <w:div w:id="868106315">
          <w:marLeft w:val="0"/>
          <w:marRight w:val="0"/>
          <w:marTop w:val="480"/>
          <w:marBottom w:val="480"/>
          <w:divBdr>
            <w:top w:val="none" w:sz="0" w:space="0" w:color="auto"/>
            <w:left w:val="single" w:sz="48" w:space="12" w:color="B1B4B6"/>
            <w:bottom w:val="none" w:sz="0" w:space="0" w:color="auto"/>
            <w:right w:val="none" w:sz="0" w:space="0" w:color="auto"/>
          </w:divBdr>
        </w:div>
        <w:div w:id="2117750355">
          <w:marLeft w:val="0"/>
          <w:marRight w:val="0"/>
          <w:marTop w:val="480"/>
          <w:marBottom w:val="480"/>
          <w:divBdr>
            <w:top w:val="none" w:sz="0" w:space="0" w:color="auto"/>
            <w:left w:val="none" w:sz="0" w:space="0" w:color="auto"/>
            <w:bottom w:val="none" w:sz="0" w:space="0" w:color="auto"/>
            <w:right w:val="none" w:sz="0" w:space="0" w:color="auto"/>
          </w:divBdr>
        </w:div>
      </w:divsChild>
    </w:div>
    <w:div w:id="2000113186">
      <w:bodyDiv w:val="1"/>
      <w:marLeft w:val="0"/>
      <w:marRight w:val="0"/>
      <w:marTop w:val="0"/>
      <w:marBottom w:val="0"/>
      <w:divBdr>
        <w:top w:val="none" w:sz="0" w:space="0" w:color="auto"/>
        <w:left w:val="none" w:sz="0" w:space="0" w:color="auto"/>
        <w:bottom w:val="none" w:sz="0" w:space="0" w:color="auto"/>
        <w:right w:val="none" w:sz="0" w:space="0" w:color="auto"/>
      </w:divBdr>
      <w:divsChild>
        <w:div w:id="1273128017">
          <w:marLeft w:val="0"/>
          <w:marRight w:val="0"/>
          <w:marTop w:val="480"/>
          <w:marBottom w:val="480"/>
          <w:divBdr>
            <w:top w:val="none" w:sz="0" w:space="0" w:color="auto"/>
            <w:left w:val="single" w:sz="48" w:space="12" w:color="B1B4B6"/>
            <w:bottom w:val="none" w:sz="0" w:space="0" w:color="auto"/>
            <w:right w:val="none" w:sz="0" w:space="0" w:color="auto"/>
          </w:divBdr>
        </w:div>
        <w:div w:id="44277282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meeting-people-from-outside-your-household-from-4-ju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4</cp:revision>
  <dcterms:created xsi:type="dcterms:W3CDTF">2020-08-15T11:59:00Z</dcterms:created>
  <dcterms:modified xsi:type="dcterms:W3CDTF">2020-08-19T13:35:00Z</dcterms:modified>
</cp:coreProperties>
</file>